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C9" w:rsidRDefault="00DD173C" w:rsidP="00DD173C">
      <w:pPr>
        <w:rPr>
          <w:b/>
          <w:bCs w:val="0"/>
        </w:rPr>
      </w:pPr>
      <w:r>
        <w:rPr>
          <w:b/>
          <w:bCs w:val="0"/>
        </w:rPr>
        <w:t xml:space="preserve">Handleiding Twitter </w:t>
      </w:r>
    </w:p>
    <w:p w:rsidR="00DD173C" w:rsidRPr="00DD173C" w:rsidRDefault="00DD173C" w:rsidP="00DD173C">
      <w:pPr>
        <w:rPr>
          <w:b/>
        </w:rPr>
      </w:pPr>
      <w:r>
        <w:br/>
      </w:r>
      <w:r w:rsidRPr="00DD173C">
        <w:rPr>
          <w:b/>
        </w:rPr>
        <w:t xml:space="preserve">Doel </w:t>
      </w:r>
    </w:p>
    <w:p w:rsidR="00DD173C" w:rsidRDefault="00DD173C" w:rsidP="00DD173C">
      <w:r>
        <w:t>O</w:t>
      </w:r>
      <w:r w:rsidRPr="007D52AA">
        <w:t>pbouwen van een netwerk en het uitwiss</w:t>
      </w:r>
      <w:r>
        <w:t xml:space="preserve">elen van ‘real time’ informatie over je dagelijkse werkzaamheden. </w:t>
      </w:r>
    </w:p>
    <w:p w:rsidR="00DD173C" w:rsidRDefault="00DD173C" w:rsidP="00DD173C"/>
    <w:p w:rsidR="00DD173C" w:rsidRPr="00DD173C" w:rsidRDefault="00DD173C" w:rsidP="00DD173C">
      <w:pPr>
        <w:rPr>
          <w:b/>
        </w:rPr>
      </w:pPr>
      <w:r w:rsidRPr="00DD173C">
        <w:rPr>
          <w:b/>
        </w:rPr>
        <w:t>Doelgroep</w:t>
      </w:r>
    </w:p>
    <w:p w:rsidR="00DD173C" w:rsidRDefault="00DD173C" w:rsidP="00DD173C">
      <w:r>
        <w:t xml:space="preserve">Publiek, criticasters, journalisten, politiek-bestuurlijk netwerk. </w:t>
      </w:r>
    </w:p>
    <w:p w:rsidR="00DD173C" w:rsidRDefault="00DD173C" w:rsidP="00DD173C">
      <w:r>
        <w:t> </w:t>
      </w:r>
    </w:p>
    <w:p w:rsidR="00DD173C" w:rsidRPr="00DD173C" w:rsidRDefault="00DD173C" w:rsidP="00DD173C">
      <w:pPr>
        <w:rPr>
          <w:b/>
        </w:rPr>
      </w:pPr>
      <w:r w:rsidRPr="00DD173C">
        <w:rPr>
          <w:b/>
        </w:rPr>
        <w:t>Voordelen</w:t>
      </w:r>
    </w:p>
    <w:p w:rsidR="00DD173C" w:rsidRDefault="00DD173C" w:rsidP="00DD173C">
      <w:pPr>
        <w:pStyle w:val="Lijstalinea"/>
        <w:numPr>
          <w:ilvl w:val="0"/>
          <w:numId w:val="3"/>
        </w:numPr>
      </w:pPr>
      <w:r>
        <w:t xml:space="preserve">Snel, gratis, actueel en informeel. </w:t>
      </w:r>
    </w:p>
    <w:p w:rsidR="00DD173C" w:rsidRDefault="00DD173C" w:rsidP="00DD173C">
      <w:pPr>
        <w:pStyle w:val="Lijstalinea"/>
        <w:numPr>
          <w:ilvl w:val="0"/>
          <w:numId w:val="3"/>
        </w:numPr>
      </w:pPr>
      <w:r>
        <w:t xml:space="preserve">Je kunt contact houden met mensen die je niet vaak ziet of spreekt. </w:t>
      </w:r>
    </w:p>
    <w:p w:rsidR="00DD173C" w:rsidRDefault="00DD173C" w:rsidP="00DD173C">
      <w:pPr>
        <w:pStyle w:val="Lijstalinea"/>
        <w:numPr>
          <w:ilvl w:val="0"/>
          <w:numId w:val="3"/>
        </w:numPr>
      </w:pPr>
      <w:r>
        <w:t xml:space="preserve">Je legt snel contact of vindt makkelijk informatie op momenten dat je zelf tijd en zin hebt. </w:t>
      </w:r>
    </w:p>
    <w:p w:rsidR="00DD173C" w:rsidRDefault="00DD173C" w:rsidP="00DD173C">
      <w:pPr>
        <w:pStyle w:val="Lijstalinea"/>
        <w:numPr>
          <w:ilvl w:val="0"/>
          <w:numId w:val="3"/>
        </w:numPr>
      </w:pPr>
      <w:r>
        <w:t>Een klein nieuwtje kan binnen mum van tijd landelijk nieuws zijn.</w:t>
      </w:r>
    </w:p>
    <w:p w:rsidR="00DD173C" w:rsidRDefault="00DD173C" w:rsidP="00DD173C">
      <w:r>
        <w:t> </w:t>
      </w:r>
    </w:p>
    <w:p w:rsidR="00DD173C" w:rsidRPr="00DD173C" w:rsidRDefault="00DD173C" w:rsidP="00DD173C">
      <w:pPr>
        <w:rPr>
          <w:b/>
        </w:rPr>
      </w:pPr>
      <w:r w:rsidRPr="00DD173C">
        <w:rPr>
          <w:b/>
        </w:rPr>
        <w:t>Aandachtspunten</w:t>
      </w:r>
    </w:p>
    <w:p w:rsidR="00DD173C" w:rsidRDefault="00DD173C" w:rsidP="00DD173C">
      <w:pPr>
        <w:pStyle w:val="Lijstalinea"/>
        <w:numPr>
          <w:ilvl w:val="0"/>
          <w:numId w:val="2"/>
        </w:numPr>
      </w:pPr>
      <w:r>
        <w:t>Twitter is een sociaal netwerk dus je moet het vooral niet alleen gebruiken om je product of dienst te promoten. Gedraag je dus ook sociaal. Het gaat vooral om delen, interactie en persoonlijk contact maken. Mensen leren je kennen en gaan jou dan ook vanzelf business gunnen.</w:t>
      </w:r>
    </w:p>
    <w:p w:rsidR="00DD173C" w:rsidRDefault="00DD173C" w:rsidP="00DD173C">
      <w:pPr>
        <w:pStyle w:val="Lijstalinea"/>
        <w:numPr>
          <w:ilvl w:val="0"/>
          <w:numId w:val="2"/>
        </w:numPr>
      </w:pPr>
      <w:r>
        <w:t>Ga dus niet alleen maar zenden en twitterberichten de wereld insturen, maar reageer ook op anderen zodat zij zich ook gehoord voelen. Beantwoord vragen en stuur interessante berichten of links door naar je volgers.</w:t>
      </w:r>
    </w:p>
    <w:p w:rsidR="00DD173C" w:rsidRDefault="00DD173C" w:rsidP="00DD173C">
      <w:pPr>
        <w:pStyle w:val="Lijstalinea"/>
        <w:numPr>
          <w:ilvl w:val="0"/>
          <w:numId w:val="2"/>
        </w:numPr>
      </w:pPr>
      <w:r w:rsidRPr="00C633D6">
        <w:t xml:space="preserve">Vul je biografie in om te laten zien wie je bent én om gevonden te worden! Zet in je biografie de woorden </w:t>
      </w:r>
      <w:r w:rsidR="00292CC0">
        <w:t>de naam van je nationaal park en n</w:t>
      </w:r>
      <w:bookmarkStart w:id="0" w:name="_GoBack"/>
      <w:bookmarkEnd w:id="0"/>
      <w:r w:rsidRPr="00C633D6">
        <w:t xml:space="preserve">atuur, dan ben je via de Twittergids vindbaar op die onderwerpen (o.a. via http://natuur.twittergids.nl/). En ben je bv boswachter, gebruik dan ook trefwoorden boswachter en naam natuurgebied.  </w:t>
      </w:r>
    </w:p>
    <w:p w:rsidR="00DD173C" w:rsidRDefault="00DD173C" w:rsidP="00DD173C">
      <w:pPr>
        <w:pStyle w:val="Lijstalinea"/>
        <w:numPr>
          <w:ilvl w:val="0"/>
          <w:numId w:val="2"/>
        </w:numPr>
      </w:pPr>
      <w:r>
        <w:t xml:space="preserve">Je kunt overspoeld worden met informatie of berichten als je een groot netwerk opbouwt. </w:t>
      </w:r>
    </w:p>
    <w:p w:rsidR="00DD173C" w:rsidRDefault="00DD173C" w:rsidP="00DD173C">
      <w:pPr>
        <w:pStyle w:val="Lijstalinea"/>
        <w:numPr>
          <w:ilvl w:val="0"/>
          <w:numId w:val="2"/>
        </w:numPr>
      </w:pPr>
      <w:r w:rsidRPr="00C633D6">
        <w:t xml:space="preserve">Twitter is openbaar, tweets gaan snel rond en verwijderen kan (meestal) niet meer.  Gebruik dus je gezond verstand voor je iets twittert.  </w:t>
      </w:r>
    </w:p>
    <w:p w:rsidR="00DD173C" w:rsidRDefault="00DD173C" w:rsidP="00DD173C">
      <w:pPr>
        <w:pStyle w:val="Lijstalinea"/>
        <w:numPr>
          <w:ilvl w:val="0"/>
          <w:numId w:val="2"/>
        </w:numPr>
      </w:pPr>
      <w:r>
        <w:t>Tweets met foto/video worden veel beter gelezen dan tweets zonder beeld</w:t>
      </w:r>
      <w:r>
        <w:br/>
      </w:r>
    </w:p>
    <w:p w:rsidR="00DD173C" w:rsidRDefault="00DD173C" w:rsidP="00DD173C">
      <w:r w:rsidRPr="00DD173C">
        <w:rPr>
          <w:b/>
        </w:rPr>
        <w:t>Aanmelden / aanvragen</w:t>
      </w:r>
      <w:r>
        <w:br/>
      </w:r>
      <w:r w:rsidRPr="00E129A6">
        <w:t xml:space="preserve">Op </w:t>
      </w:r>
      <w:hyperlink r:id="rId10" w:history="1">
        <w:r w:rsidRPr="00A80BC2">
          <w:rPr>
            <w:rStyle w:val="Hyperlink"/>
          </w:rPr>
          <w:t>www.twitter.com</w:t>
        </w:r>
      </w:hyperlink>
      <w:r>
        <w:t xml:space="preserve"> </w:t>
      </w:r>
    </w:p>
    <w:p w:rsidR="00DD173C" w:rsidRPr="00DD173C" w:rsidRDefault="00DD173C" w:rsidP="00DD173C">
      <w:pPr>
        <w:rPr>
          <w:b/>
        </w:rPr>
      </w:pPr>
      <w:r>
        <w:br/>
      </w:r>
      <w:r w:rsidRPr="00DD173C">
        <w:rPr>
          <w:b/>
        </w:rPr>
        <w:t>Alternatieven (als deze er zijn)?</w:t>
      </w:r>
    </w:p>
    <w:p w:rsidR="00DD173C" w:rsidRDefault="00DD173C" w:rsidP="00DD173C">
      <w:r>
        <w:t xml:space="preserve">Nieuws over </w:t>
      </w:r>
      <w:r w:rsidR="00EB64C9">
        <w:t>het nationaal park</w:t>
      </w:r>
      <w:r>
        <w:t xml:space="preserve"> kun je ook via persberichten, weblogs of de website van </w:t>
      </w:r>
      <w:r w:rsidR="00EB64C9">
        <w:t>het nationaal park of de overkoepelende website nationaalpark.nl</w:t>
      </w:r>
      <w:r>
        <w:t xml:space="preserve"> verspreiden. </w:t>
      </w:r>
    </w:p>
    <w:p w:rsidR="00DD173C" w:rsidRDefault="00DD173C" w:rsidP="00DD173C">
      <w:r>
        <w:t> </w:t>
      </w:r>
    </w:p>
    <w:p w:rsidR="00536281" w:rsidRPr="00536281" w:rsidRDefault="00536281" w:rsidP="00536281">
      <w:pPr>
        <w:rPr>
          <w:rFonts w:asciiTheme="minorHAnsi" w:hAnsiTheme="minorHAnsi" w:cstheme="minorHAnsi"/>
          <w:sz w:val="22"/>
          <w:szCs w:val="22"/>
        </w:rPr>
      </w:pPr>
      <w:r w:rsidRPr="00536281">
        <w:rPr>
          <w:b/>
          <w:color w:val="1F497D"/>
        </w:rPr>
        <w:t>Meer weten?</w:t>
      </w:r>
      <w:r>
        <w:rPr>
          <w:color w:val="1F497D"/>
        </w:rPr>
        <w:br/>
      </w:r>
      <w:r w:rsidRPr="00536281">
        <w:rPr>
          <w:rFonts w:asciiTheme="minorHAnsi" w:hAnsiTheme="minorHAnsi" w:cstheme="minorHAnsi"/>
          <w:bCs w:val="0"/>
          <w:color w:val="222222"/>
          <w:sz w:val="22"/>
          <w:szCs w:val="22"/>
        </w:rPr>
        <w:t xml:space="preserve">Op internet staat het blog van Anne </w:t>
      </w:r>
      <w:proofErr w:type="spellStart"/>
      <w:r w:rsidRPr="00536281">
        <w:rPr>
          <w:rFonts w:asciiTheme="minorHAnsi" w:hAnsiTheme="minorHAnsi" w:cstheme="minorHAnsi"/>
          <w:bCs w:val="0"/>
          <w:color w:val="222222"/>
          <w:sz w:val="22"/>
          <w:szCs w:val="22"/>
        </w:rPr>
        <w:t>Raaymakers</w:t>
      </w:r>
      <w:proofErr w:type="spellEnd"/>
      <w:r w:rsidRPr="00536281">
        <w:rPr>
          <w:rFonts w:asciiTheme="minorHAnsi" w:hAnsiTheme="minorHAnsi" w:cstheme="minorHAnsi"/>
          <w:bCs w:val="0"/>
          <w:color w:val="222222"/>
          <w:sz w:val="22"/>
          <w:szCs w:val="22"/>
        </w:rPr>
        <w:t xml:space="preserve">. Anne deelt hierin 10 effectieve </w:t>
      </w:r>
      <w:proofErr w:type="spellStart"/>
      <w:r w:rsidRPr="00536281">
        <w:rPr>
          <w:rFonts w:asciiTheme="minorHAnsi" w:hAnsiTheme="minorHAnsi" w:cstheme="minorHAnsi"/>
          <w:bCs w:val="0"/>
          <w:color w:val="222222"/>
          <w:sz w:val="22"/>
          <w:szCs w:val="22"/>
        </w:rPr>
        <w:t>social</w:t>
      </w:r>
      <w:proofErr w:type="spellEnd"/>
      <w:r w:rsidRPr="00536281">
        <w:rPr>
          <w:rFonts w:asciiTheme="minorHAnsi" w:hAnsiTheme="minorHAnsi" w:cstheme="minorHAnsi"/>
          <w:bCs w:val="0"/>
          <w:color w:val="222222"/>
          <w:sz w:val="22"/>
          <w:szCs w:val="22"/>
        </w:rPr>
        <w:t xml:space="preserve"> media tips &amp; tricks die je moet kennen om je </w:t>
      </w:r>
      <w:proofErr w:type="spellStart"/>
      <w:r w:rsidRPr="00536281">
        <w:rPr>
          <w:rFonts w:asciiTheme="minorHAnsi" w:hAnsiTheme="minorHAnsi" w:cstheme="minorHAnsi"/>
          <w:bCs w:val="0"/>
          <w:color w:val="222222"/>
          <w:sz w:val="22"/>
          <w:szCs w:val="22"/>
        </w:rPr>
        <w:t>social</w:t>
      </w:r>
      <w:proofErr w:type="spellEnd"/>
      <w:r w:rsidRPr="00536281">
        <w:rPr>
          <w:rFonts w:asciiTheme="minorHAnsi" w:hAnsiTheme="minorHAnsi" w:cstheme="minorHAnsi"/>
          <w:bCs w:val="0"/>
          <w:color w:val="222222"/>
          <w:sz w:val="22"/>
          <w:szCs w:val="22"/>
        </w:rPr>
        <w:t xml:space="preserve"> media goed in te zetten voor optimale zichtbaarheid van jouw bedrijf.</w:t>
      </w:r>
      <w:r w:rsidRPr="00536281">
        <w:rPr>
          <w:rFonts w:asciiTheme="minorHAnsi" w:hAnsiTheme="minorHAnsi" w:cstheme="minorHAnsi"/>
          <w:b/>
          <w:sz w:val="22"/>
          <w:szCs w:val="22"/>
        </w:rPr>
        <w:t xml:space="preserve"> </w:t>
      </w:r>
      <w:r w:rsidRPr="00536281">
        <w:rPr>
          <w:rFonts w:asciiTheme="minorHAnsi" w:hAnsiTheme="minorHAnsi" w:cstheme="minorHAnsi"/>
          <w:sz w:val="22"/>
          <w:szCs w:val="22"/>
        </w:rPr>
        <w:br/>
      </w:r>
      <w:hyperlink r:id="rId11" w:history="1">
        <w:r w:rsidRPr="00536281">
          <w:rPr>
            <w:rFonts w:asciiTheme="minorHAnsi" w:hAnsiTheme="minorHAnsi" w:cstheme="minorHAnsi"/>
            <w:color w:val="0000FF" w:themeColor="hyperlink"/>
            <w:sz w:val="22"/>
            <w:szCs w:val="22"/>
            <w:u w:val="single"/>
          </w:rPr>
          <w:t>https://www.anneraaymakers.nl/top-10-meest-effectieve-social-media-tips-tricks/</w:t>
        </w:r>
      </w:hyperlink>
      <w:r w:rsidRPr="00536281">
        <w:rPr>
          <w:rFonts w:asciiTheme="minorHAnsi" w:hAnsiTheme="minorHAnsi" w:cstheme="minorHAnsi"/>
          <w:sz w:val="22"/>
          <w:szCs w:val="22"/>
        </w:rPr>
        <w:t xml:space="preserve"> </w:t>
      </w:r>
    </w:p>
    <w:p w:rsidR="00DD173C" w:rsidRDefault="00DD173C" w:rsidP="00DD173C">
      <w:pPr>
        <w:rPr>
          <w:color w:val="1F497D"/>
        </w:rPr>
      </w:pPr>
    </w:p>
    <w:sectPr w:rsidR="00DD173C">
      <w:headerReference w:type="even" r:id="rId12"/>
      <w:headerReference w:type="default" r:id="rId13"/>
      <w:footerReference w:type="even" r:id="rId14"/>
      <w:footerReference w:type="default" r:id="rId15"/>
      <w:headerReference w:type="first" r:id="rId16"/>
      <w:footerReference w:type="first" r:id="rId17"/>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3C" w:rsidRDefault="00DD173C">
      <w:r>
        <w:separator/>
      </w:r>
    </w:p>
  </w:endnote>
  <w:endnote w:type="continuationSeparator" w:id="0">
    <w:p w:rsidR="00DD173C" w:rsidRDefault="00DD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3C" w:rsidRDefault="00DD173C">
      <w:r>
        <w:separator/>
      </w:r>
    </w:p>
  </w:footnote>
  <w:footnote w:type="continuationSeparator" w:id="0">
    <w:p w:rsidR="00DD173C" w:rsidRDefault="00DD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9B" w:rsidRDefault="0086669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398"/>
    <w:multiLevelType w:val="hybridMultilevel"/>
    <w:tmpl w:val="F2286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94EC0"/>
    <w:multiLevelType w:val="multilevel"/>
    <w:tmpl w:val="DD26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F297D"/>
    <w:multiLevelType w:val="hybridMultilevel"/>
    <w:tmpl w:val="C8C84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671F54"/>
    <w:multiLevelType w:val="multilevel"/>
    <w:tmpl w:val="346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06E14"/>
    <w:multiLevelType w:val="multilevel"/>
    <w:tmpl w:val="6B0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90F0C"/>
    <w:multiLevelType w:val="hybridMultilevel"/>
    <w:tmpl w:val="041C0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28485C"/>
    <w:multiLevelType w:val="multilevel"/>
    <w:tmpl w:val="5A1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65ADD"/>
    <w:multiLevelType w:val="hybridMultilevel"/>
    <w:tmpl w:val="32507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D45F8E"/>
    <w:multiLevelType w:val="multilevel"/>
    <w:tmpl w:val="261E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3C"/>
    <w:rsid w:val="00082641"/>
    <w:rsid w:val="000C7AA5"/>
    <w:rsid w:val="000F6565"/>
    <w:rsid w:val="00111D3B"/>
    <w:rsid w:val="00117DA7"/>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73B3C"/>
    <w:rsid w:val="00292CC0"/>
    <w:rsid w:val="002D4D91"/>
    <w:rsid w:val="002D7F5C"/>
    <w:rsid w:val="002E7FE8"/>
    <w:rsid w:val="0030055D"/>
    <w:rsid w:val="00325C83"/>
    <w:rsid w:val="00344226"/>
    <w:rsid w:val="00362142"/>
    <w:rsid w:val="0036656D"/>
    <w:rsid w:val="003B5DA7"/>
    <w:rsid w:val="003C1968"/>
    <w:rsid w:val="003D25C8"/>
    <w:rsid w:val="003F67C6"/>
    <w:rsid w:val="004102F8"/>
    <w:rsid w:val="004246F6"/>
    <w:rsid w:val="0044304B"/>
    <w:rsid w:val="0044401E"/>
    <w:rsid w:val="00465F30"/>
    <w:rsid w:val="004803BB"/>
    <w:rsid w:val="004C59F4"/>
    <w:rsid w:val="004D0236"/>
    <w:rsid w:val="004D6969"/>
    <w:rsid w:val="004F1236"/>
    <w:rsid w:val="00510E84"/>
    <w:rsid w:val="00514C4B"/>
    <w:rsid w:val="00530E89"/>
    <w:rsid w:val="00534A76"/>
    <w:rsid w:val="00536281"/>
    <w:rsid w:val="005945C0"/>
    <w:rsid w:val="005A4419"/>
    <w:rsid w:val="005B1D1A"/>
    <w:rsid w:val="005C23E9"/>
    <w:rsid w:val="00633E56"/>
    <w:rsid w:val="006625D2"/>
    <w:rsid w:val="00665044"/>
    <w:rsid w:val="00697206"/>
    <w:rsid w:val="006A78EF"/>
    <w:rsid w:val="006B4A0C"/>
    <w:rsid w:val="006E3473"/>
    <w:rsid w:val="006F1375"/>
    <w:rsid w:val="007112A7"/>
    <w:rsid w:val="007175F3"/>
    <w:rsid w:val="00751C37"/>
    <w:rsid w:val="00760A3C"/>
    <w:rsid w:val="007938C5"/>
    <w:rsid w:val="007C5EFF"/>
    <w:rsid w:val="007D0F81"/>
    <w:rsid w:val="007F21FA"/>
    <w:rsid w:val="00842A79"/>
    <w:rsid w:val="00850B6E"/>
    <w:rsid w:val="00854505"/>
    <w:rsid w:val="00864DD7"/>
    <w:rsid w:val="0086669B"/>
    <w:rsid w:val="00877D46"/>
    <w:rsid w:val="008C26FC"/>
    <w:rsid w:val="008C2A06"/>
    <w:rsid w:val="008C5AF9"/>
    <w:rsid w:val="008C5D5A"/>
    <w:rsid w:val="008D0DE9"/>
    <w:rsid w:val="00910CA7"/>
    <w:rsid w:val="009236C2"/>
    <w:rsid w:val="009236D7"/>
    <w:rsid w:val="009323E5"/>
    <w:rsid w:val="00941F70"/>
    <w:rsid w:val="00944387"/>
    <w:rsid w:val="00963E9A"/>
    <w:rsid w:val="009675AC"/>
    <w:rsid w:val="00996750"/>
    <w:rsid w:val="009B0C30"/>
    <w:rsid w:val="00A00381"/>
    <w:rsid w:val="00A01D02"/>
    <w:rsid w:val="00A036FF"/>
    <w:rsid w:val="00A31B60"/>
    <w:rsid w:val="00A34C90"/>
    <w:rsid w:val="00A3723D"/>
    <w:rsid w:val="00A67DDB"/>
    <w:rsid w:val="00A74756"/>
    <w:rsid w:val="00A90DC2"/>
    <w:rsid w:val="00AB04D1"/>
    <w:rsid w:val="00AB1B4C"/>
    <w:rsid w:val="00AB31A5"/>
    <w:rsid w:val="00AB3BF1"/>
    <w:rsid w:val="00AC3BE7"/>
    <w:rsid w:val="00AC761A"/>
    <w:rsid w:val="00AF2C11"/>
    <w:rsid w:val="00AF33D3"/>
    <w:rsid w:val="00B3254F"/>
    <w:rsid w:val="00B424C6"/>
    <w:rsid w:val="00B42640"/>
    <w:rsid w:val="00B731A2"/>
    <w:rsid w:val="00B75E66"/>
    <w:rsid w:val="00BB19DF"/>
    <w:rsid w:val="00BB2A6F"/>
    <w:rsid w:val="00BC71F5"/>
    <w:rsid w:val="00BD371E"/>
    <w:rsid w:val="00BE7069"/>
    <w:rsid w:val="00BE7988"/>
    <w:rsid w:val="00C330AA"/>
    <w:rsid w:val="00C83258"/>
    <w:rsid w:val="00C85266"/>
    <w:rsid w:val="00CA5742"/>
    <w:rsid w:val="00CB17F7"/>
    <w:rsid w:val="00CB26FD"/>
    <w:rsid w:val="00CB52F6"/>
    <w:rsid w:val="00CC19B5"/>
    <w:rsid w:val="00CC28E4"/>
    <w:rsid w:val="00CD4DF6"/>
    <w:rsid w:val="00CF00F8"/>
    <w:rsid w:val="00D069E8"/>
    <w:rsid w:val="00D3296C"/>
    <w:rsid w:val="00D35F52"/>
    <w:rsid w:val="00D43AB0"/>
    <w:rsid w:val="00D45683"/>
    <w:rsid w:val="00D54075"/>
    <w:rsid w:val="00D57320"/>
    <w:rsid w:val="00D648DF"/>
    <w:rsid w:val="00D71057"/>
    <w:rsid w:val="00DA781F"/>
    <w:rsid w:val="00DC122F"/>
    <w:rsid w:val="00DC1311"/>
    <w:rsid w:val="00DC29BF"/>
    <w:rsid w:val="00DD173C"/>
    <w:rsid w:val="00DE6C2E"/>
    <w:rsid w:val="00DF1404"/>
    <w:rsid w:val="00DF60E1"/>
    <w:rsid w:val="00E173D6"/>
    <w:rsid w:val="00E203F6"/>
    <w:rsid w:val="00E410A5"/>
    <w:rsid w:val="00E6481A"/>
    <w:rsid w:val="00E71F42"/>
    <w:rsid w:val="00E808AC"/>
    <w:rsid w:val="00EB19F8"/>
    <w:rsid w:val="00EB64C9"/>
    <w:rsid w:val="00EC7EEA"/>
    <w:rsid w:val="00F45539"/>
    <w:rsid w:val="00F82C37"/>
    <w:rsid w:val="00FA1E4A"/>
    <w:rsid w:val="00FB1857"/>
    <w:rsid w:val="00FB3B88"/>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4559DC1-E067-4FDD-A536-80F42C31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173C"/>
    <w:pPr>
      <w:spacing w:line="260" w:lineRule="atLeast"/>
    </w:pPr>
    <w:rPr>
      <w:kern w:val="0"/>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Hyperlink">
    <w:name w:val="Hyperlink"/>
    <w:basedOn w:val="Standaardalinea-lettertype"/>
    <w:rsid w:val="00DD173C"/>
    <w:rPr>
      <w:color w:val="0000FF" w:themeColor="hyperlink"/>
      <w:u w:val="single"/>
    </w:rPr>
  </w:style>
  <w:style w:type="character" w:styleId="GevolgdeHyperlink">
    <w:name w:val="FollowedHyperlink"/>
    <w:basedOn w:val="Standaardalinea-lettertype"/>
    <w:semiHidden/>
    <w:unhideWhenUsed/>
    <w:rsid w:val="00536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548099">
          <w:marLeft w:val="0"/>
          <w:marRight w:val="0"/>
          <w:marTop w:val="0"/>
          <w:marBottom w:val="525"/>
          <w:divBdr>
            <w:top w:val="none" w:sz="0" w:space="0" w:color="auto"/>
            <w:left w:val="none" w:sz="0" w:space="0" w:color="auto"/>
            <w:bottom w:val="none" w:sz="0" w:space="0" w:color="auto"/>
            <w:right w:val="none" w:sz="0" w:space="0" w:color="auto"/>
          </w:divBdr>
          <w:divsChild>
            <w:div w:id="82562760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eraaymakers.nl/top-10-meest-effectieve-social-media-tips-trick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witter.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menvatting xmlns="f6a8242e-e62e-4070-b636-9775f7357ae5" xsi:nil="true"/>
    <Documentstatus xmlns="f6a8242e-e62e-4070-b636-9775f7357ae5" xsi:nil="true"/>
    <Documentregio xmlns="f6a8242e-e62e-4070-b636-9775f7357ae5"/>
    <Inhoudstype_portaal xmlns="f6a8242e-e62e-4070-b636-9775f7357ae5"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59B4A2935D499F5DBEAB12704D44" ma:contentTypeVersion="6" ma:contentTypeDescription="Een nieuw document maken." ma:contentTypeScope="" ma:versionID="1c4c52839357ba94b17819bee2f8b3b9">
  <xsd:schema xmlns:xsd="http://www.w3.org/2001/XMLSchema" xmlns:xs="http://www.w3.org/2001/XMLSchema" xmlns:p="http://schemas.microsoft.com/office/2006/metadata/properties" xmlns:ns1="http://schemas.microsoft.com/sharepoint/v3" xmlns:ns3="f6a8242e-e62e-4070-b636-9775f7357ae5" targetNamespace="http://schemas.microsoft.com/office/2006/metadata/properties" ma:root="true" ma:fieldsID="bbede52cdf9a188380d8d75ead920b3c" ns1:_="" ns3:_="">
    <xsd:import namespace="http://schemas.microsoft.com/sharepoint/v3"/>
    <xsd:import namespace="f6a8242e-e62e-4070-b636-9775f7357ae5"/>
    <xsd:element name="properties">
      <xsd:complexType>
        <xsd:sequence>
          <xsd:element name="documentManagement">
            <xsd:complexType>
              <xsd:all>
                <xsd:element ref="ns1:PublishingStartDate" minOccurs="0"/>
                <xsd:element ref="ns1:PublishingExpirationDate" minOccurs="0"/>
                <xsd:element ref="ns3:Samenvatting" minOccurs="0"/>
                <xsd:element ref="ns3:Documentstatus" minOccurs="0"/>
                <xsd:element ref="ns3:Documentregio" minOccurs="0"/>
                <xsd:element ref="ns3:Inhoudstype_por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a8242e-e62e-4070-b636-9775f7357ae5" elementFormDefault="qualified">
    <xsd:import namespace="http://schemas.microsoft.com/office/2006/documentManagement/types"/>
    <xsd:import namespace="http://schemas.microsoft.com/office/infopath/2007/PartnerControls"/>
    <xsd:element name="Samenvatting" ma:index="11" nillable="true" ma:displayName="Samenvatting" ma:internalName="Samenvatting">
      <xsd:simpleType>
        <xsd:restriction base="dms:Note">
          <xsd:maxLength value="255"/>
        </xsd:restriction>
      </xsd:simpleType>
    </xsd:element>
    <xsd:element name="Documentstatus" ma:index="12" nillable="true" ma:displayName="Documentstatus" ma:format="Dropdown" ma:internalName="Documentstatus">
      <xsd:simpleType>
        <xsd:restriction base="dms:Choice">
          <xsd:enumeration value="Klad"/>
          <xsd:enumeration value="Concept"/>
          <xsd:enumeration value="Definitief"/>
        </xsd:restriction>
      </xsd:simpleType>
    </xsd:element>
    <xsd:element name="Documentregio" ma:index="13" nillable="true" ma:displayName="Documentregio" ma:internalName="Documentregio">
      <xsd:complexType>
        <xsd:complexContent>
          <xsd:extension base="dms:MultiChoice">
            <xsd:sequence>
              <xsd:element name="Value" maxOccurs="unbounded" minOccurs="0" nillable="true">
                <xsd:simpleType>
                  <xsd:restriction base="dms:Choice">
                    <xsd:enumeration value="Directie"/>
                    <xsd:enumeration value="CCA"/>
                    <xsd:enumeration value="Vastgoed"/>
                    <xsd:enumeration value="Dienstverlening"/>
                    <xsd:enumeration value="Concernstaf"/>
                    <xsd:enumeration value="Regio Noord"/>
                    <xsd:enumeration value="Regio Oost"/>
                    <xsd:enumeration value="Regio Zuid"/>
                    <xsd:enumeration value="Regio West"/>
                  </xsd:restriction>
                </xsd:simpleType>
              </xsd:element>
            </xsd:sequence>
          </xsd:extension>
        </xsd:complexContent>
      </xsd:complexType>
    </xsd:element>
    <xsd:element name="Inhoudstype_portaal" ma:index="14" nillable="true" ma:displayName="Inhoudstype_portaal" ma:format="Dropdown" ma:internalName="Inhoudstype_portaal">
      <xsd:simpleType>
        <xsd:restriction base="dms:Choice">
          <xsd:enumeration value="Advies"/>
          <xsd:enumeration value="Agenda"/>
          <xsd:enumeration value="Artikel / knipsel"/>
          <xsd:enumeration value="Beleid"/>
          <xsd:enumeration value="Besluit"/>
          <xsd:enumeration value="Bijlage"/>
          <xsd:enumeration value="Circulaire"/>
          <xsd:enumeration value="Contract / Overeenkomst"/>
          <xsd:enumeration value="Cover"/>
          <xsd:enumeration value="E-mail / Brief / Fax"/>
          <xsd:enumeration value="Factuur"/>
          <xsd:enumeration value="Folder / Brochure"/>
          <xsd:enumeration value="Formulier / Aanvraag"/>
          <xsd:enumeration value="Handleiding"/>
          <xsd:enumeration value="Model / Schema"/>
          <xsd:enumeration value="Nieuwsbrief"/>
          <xsd:enumeration value="Offerte"/>
          <xsd:enumeration value="Onderzoek / Rapport"/>
          <xsd:enumeration value="Presentatie"/>
          <xsd:enumeration value="Procedure"/>
          <xsd:enumeration value="Projectplan / plan van aanpak"/>
          <xsd:enumeration value="Regeling"/>
          <xsd:enumeration value="Sjabloon"/>
          <xsd:enumeration value="Standpunt"/>
          <xsd:enumeration value="Vergaderstuk"/>
          <xsd:enumeration value="Verslag / Notulen"/>
          <xsd:enumeration value="Werkinstructie"/>
          <xsd:enumeration value="Wet- / Regelgev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24689-65A3-44B9-9141-63B812A7423C}">
  <ds:schemaRefs>
    <ds:schemaRef ds:uri="http://schemas.microsoft.com/office/2006/documentManagement/types"/>
    <ds:schemaRef ds:uri="http://purl.org/dc/elements/1.1/"/>
    <ds:schemaRef ds:uri="http://schemas.microsoft.com/office/2006/metadata/properties"/>
    <ds:schemaRef ds:uri="http://schemas.microsoft.com/sharepoint/v3"/>
    <ds:schemaRef ds:uri="f6a8242e-e62e-4070-b636-9775f7357ae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7AD81E-C651-4D07-9EFE-2B2C4F3A8139}">
  <ds:schemaRefs>
    <ds:schemaRef ds:uri="http://schemas.microsoft.com/sharepoint/v3/contenttype/forms"/>
  </ds:schemaRefs>
</ds:datastoreItem>
</file>

<file path=customXml/itemProps3.xml><?xml version="1.0" encoding="utf-8"?>
<ds:datastoreItem xmlns:ds="http://schemas.openxmlformats.org/officeDocument/2006/customXml" ds:itemID="{06581479-C974-4484-8A74-556FF3D5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a8242e-e62e-4070-b636-9775f7357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E70110D3.dotm</Template>
  <TotalTime>15</TotalTime>
  <Pages>1</Pages>
  <Words>329</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Jorien</dc:creator>
  <cp:keywords/>
  <dc:description/>
  <cp:lastModifiedBy>Wierks, Carolien</cp:lastModifiedBy>
  <cp:revision>3</cp:revision>
  <dcterms:created xsi:type="dcterms:W3CDTF">2020-10-30T11:44:00Z</dcterms:created>
  <dcterms:modified xsi:type="dcterms:W3CDTF">2020-10-30T11:58:00Z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0x010100485459B4A2935D499F5DBEAB12704D44</vt:lpwstr>
  </property>
</Properties>
</file>