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FF" w:rsidRDefault="00D45B54" w:rsidP="00E751FF">
      <w:pPr>
        <w:rPr>
          <w:rFonts w:ascii="Agrofont" w:hAnsi="Agrofont"/>
          <w:sz w:val="20"/>
          <w:szCs w:val="20"/>
        </w:rPr>
      </w:pPr>
      <w:r>
        <w:rPr>
          <w:rFonts w:ascii="Agrofont" w:hAnsi="Agrofont"/>
          <w:sz w:val="20"/>
          <w:szCs w:val="20"/>
        </w:rPr>
        <w:t>1</w:t>
      </w:r>
    </w:p>
    <w:p w:rsidR="00E751FF" w:rsidRDefault="00E751FF" w:rsidP="00E751FF">
      <w:pPr>
        <w:pStyle w:val="Kop1"/>
      </w:pPr>
      <w:r>
        <w:t>Agenda Kernteam Nationale Parken 2 mei 2019</w:t>
      </w:r>
    </w:p>
    <w:p w:rsidR="00824418" w:rsidRPr="00312698" w:rsidRDefault="00824418" w:rsidP="00824418">
      <w:pPr>
        <w:rPr>
          <w:rFonts w:ascii="Agrofont" w:hAnsi="Agrofont"/>
          <w:sz w:val="20"/>
          <w:szCs w:val="20"/>
        </w:rPr>
      </w:pPr>
      <w:r w:rsidRPr="00312698">
        <w:rPr>
          <w:rFonts w:ascii="Agrofont" w:hAnsi="Agrofont"/>
          <w:sz w:val="20"/>
          <w:szCs w:val="20"/>
        </w:rPr>
        <w:t>Aanwezig: Adrienne Vriesendorp, Hendrik Oosterveld</w:t>
      </w:r>
      <w:r w:rsidR="00245F48">
        <w:rPr>
          <w:rFonts w:ascii="Agrofont" w:hAnsi="Agrofont"/>
          <w:sz w:val="20"/>
          <w:szCs w:val="20"/>
        </w:rPr>
        <w:t xml:space="preserve"> (vz)</w:t>
      </w:r>
      <w:r w:rsidRPr="00312698">
        <w:rPr>
          <w:rFonts w:ascii="Agrofont" w:hAnsi="Agrofont"/>
          <w:sz w:val="20"/>
          <w:szCs w:val="20"/>
        </w:rPr>
        <w:t>, Jan van de Venis, Teo Wams, Paul Makken, Janneke van Montfort</w:t>
      </w:r>
      <w:r w:rsidR="00312698">
        <w:rPr>
          <w:rFonts w:ascii="Agrofont" w:hAnsi="Agrofont"/>
          <w:sz w:val="20"/>
          <w:szCs w:val="20"/>
        </w:rPr>
        <w:t xml:space="preserve">. </w:t>
      </w:r>
    </w:p>
    <w:p w:rsidR="00824418" w:rsidRPr="00312698" w:rsidRDefault="00824418" w:rsidP="00824418">
      <w:pPr>
        <w:rPr>
          <w:rFonts w:ascii="Agrofont" w:hAnsi="Agrofont"/>
          <w:sz w:val="20"/>
          <w:szCs w:val="20"/>
        </w:rPr>
      </w:pPr>
      <w:r w:rsidRPr="00312698">
        <w:rPr>
          <w:rFonts w:ascii="Agrofont" w:hAnsi="Agrofont"/>
          <w:sz w:val="20"/>
          <w:szCs w:val="20"/>
        </w:rPr>
        <w:t>Afwezig: Janine Caalders</w:t>
      </w:r>
    </w:p>
    <w:p w:rsidR="00824418" w:rsidRDefault="00824418" w:rsidP="00E751FF">
      <w:pPr>
        <w:pStyle w:val="Lijstalinea"/>
        <w:ind w:left="720"/>
        <w:rPr>
          <w:rFonts w:ascii="Agrofont" w:hAnsi="Agrofont"/>
          <w:sz w:val="20"/>
          <w:szCs w:val="20"/>
        </w:rPr>
      </w:pPr>
    </w:p>
    <w:p w:rsidR="00824418" w:rsidRDefault="00824418" w:rsidP="00E751FF">
      <w:pPr>
        <w:pStyle w:val="Lijstalinea"/>
        <w:ind w:left="720"/>
        <w:rPr>
          <w:rFonts w:ascii="Agrofont" w:hAnsi="Agrofont"/>
          <w:sz w:val="20"/>
          <w:szCs w:val="20"/>
        </w:rPr>
      </w:pPr>
    </w:p>
    <w:p w:rsidR="00651E83" w:rsidRPr="009B2647" w:rsidRDefault="00E751FF" w:rsidP="00E751FF">
      <w:pPr>
        <w:pStyle w:val="Lijstalinea"/>
        <w:numPr>
          <w:ilvl w:val="0"/>
          <w:numId w:val="1"/>
        </w:numPr>
        <w:rPr>
          <w:rFonts w:ascii="Agrofont" w:hAnsi="Agrofont"/>
          <w:b/>
          <w:sz w:val="20"/>
          <w:szCs w:val="20"/>
        </w:rPr>
      </w:pPr>
      <w:r w:rsidRPr="00E751FF">
        <w:rPr>
          <w:rFonts w:ascii="Agrofont" w:hAnsi="Agrofont"/>
          <w:b/>
          <w:sz w:val="20"/>
          <w:szCs w:val="20"/>
        </w:rPr>
        <w:t xml:space="preserve">Opening </w:t>
      </w:r>
      <w:r w:rsidR="00651E83">
        <w:rPr>
          <w:rFonts w:ascii="Agrofont" w:hAnsi="Agrofont"/>
          <w:b/>
          <w:sz w:val="20"/>
          <w:szCs w:val="20"/>
        </w:rPr>
        <w:t>en vaststelling agenda</w:t>
      </w:r>
      <w:r w:rsidR="00651E83">
        <w:rPr>
          <w:rFonts w:ascii="Agrofont" w:hAnsi="Agrofont"/>
          <w:b/>
          <w:sz w:val="20"/>
          <w:szCs w:val="20"/>
        </w:rPr>
        <w:br/>
      </w:r>
      <w:r w:rsidR="009B2647">
        <w:rPr>
          <w:rFonts w:ascii="Agrofont" w:hAnsi="Agrofont"/>
          <w:sz w:val="20"/>
          <w:szCs w:val="20"/>
        </w:rPr>
        <w:t xml:space="preserve">Agenda </w:t>
      </w:r>
      <w:r w:rsidR="00B02A22">
        <w:rPr>
          <w:rFonts w:ascii="Agrofont" w:hAnsi="Agrofont"/>
          <w:sz w:val="20"/>
          <w:szCs w:val="20"/>
        </w:rPr>
        <w:t xml:space="preserve">wordt </w:t>
      </w:r>
      <w:r w:rsidR="009B2647">
        <w:rPr>
          <w:rFonts w:ascii="Agrofont" w:hAnsi="Agrofont"/>
          <w:sz w:val="20"/>
          <w:szCs w:val="20"/>
        </w:rPr>
        <w:t>vastgesteld</w:t>
      </w:r>
    </w:p>
    <w:p w:rsidR="009B2647" w:rsidRDefault="009B2647" w:rsidP="009B2647">
      <w:pPr>
        <w:pStyle w:val="Lijstalinea"/>
        <w:ind w:left="720"/>
        <w:rPr>
          <w:rFonts w:ascii="Agrofont" w:hAnsi="Agrofont"/>
          <w:b/>
          <w:sz w:val="20"/>
          <w:szCs w:val="20"/>
        </w:rPr>
      </w:pPr>
    </w:p>
    <w:p w:rsidR="00E751FF" w:rsidRPr="00E751FF" w:rsidRDefault="00651E83" w:rsidP="00E751FF">
      <w:pPr>
        <w:pStyle w:val="Lijstalinea"/>
        <w:numPr>
          <w:ilvl w:val="0"/>
          <w:numId w:val="1"/>
        </w:numPr>
        <w:rPr>
          <w:rFonts w:ascii="Agrofont" w:hAnsi="Agrofont"/>
          <w:b/>
          <w:sz w:val="20"/>
          <w:szCs w:val="20"/>
        </w:rPr>
      </w:pPr>
      <w:r>
        <w:rPr>
          <w:rFonts w:ascii="Agrofont" w:hAnsi="Agrofont"/>
          <w:b/>
          <w:sz w:val="20"/>
          <w:szCs w:val="20"/>
        </w:rPr>
        <w:t>M</w:t>
      </w:r>
      <w:r w:rsidR="00E751FF" w:rsidRPr="00E751FF">
        <w:rPr>
          <w:rFonts w:ascii="Agrofont" w:hAnsi="Agrofont"/>
          <w:b/>
          <w:sz w:val="20"/>
          <w:szCs w:val="20"/>
        </w:rPr>
        <w:t>ededelingen (mondeling)</w:t>
      </w:r>
    </w:p>
    <w:p w:rsidR="00BE0861" w:rsidRDefault="00E751FF" w:rsidP="00E751FF">
      <w:pPr>
        <w:pStyle w:val="Lijstalinea"/>
        <w:numPr>
          <w:ilvl w:val="1"/>
          <w:numId w:val="1"/>
        </w:numPr>
        <w:rPr>
          <w:rFonts w:ascii="Agrofont" w:hAnsi="Agrofont"/>
          <w:sz w:val="20"/>
          <w:szCs w:val="20"/>
        </w:rPr>
      </w:pPr>
      <w:r>
        <w:rPr>
          <w:rFonts w:ascii="Agrofont" w:hAnsi="Agrofont"/>
          <w:sz w:val="20"/>
          <w:szCs w:val="20"/>
        </w:rPr>
        <w:t>Landelijke ontwikkelingen LNV en provincie, incl reactie op brief kernteam aan Minister Schouten</w:t>
      </w:r>
    </w:p>
    <w:p w:rsidR="00BE0861" w:rsidRDefault="00BE0861" w:rsidP="00BE0861">
      <w:pPr>
        <w:pStyle w:val="Lijstalinea"/>
        <w:numPr>
          <w:ilvl w:val="2"/>
          <w:numId w:val="1"/>
        </w:numPr>
        <w:rPr>
          <w:rFonts w:ascii="Agrofont" w:hAnsi="Agrofont"/>
          <w:sz w:val="20"/>
          <w:szCs w:val="20"/>
        </w:rPr>
      </w:pPr>
      <w:r>
        <w:rPr>
          <w:rFonts w:ascii="Agrofont" w:hAnsi="Agrofont"/>
          <w:sz w:val="20"/>
          <w:szCs w:val="20"/>
        </w:rPr>
        <w:t xml:space="preserve">Het blijkt politiek onmogelijk traject te zijn om NP in aanmerking te laten komen als aparte categorie in </w:t>
      </w:r>
      <w:r w:rsidR="00B26798">
        <w:rPr>
          <w:rFonts w:ascii="Agrofont" w:hAnsi="Agrofont"/>
          <w:sz w:val="20"/>
          <w:szCs w:val="20"/>
        </w:rPr>
        <w:t>Regiodeal</w:t>
      </w:r>
      <w:r>
        <w:rPr>
          <w:rFonts w:ascii="Agrofont" w:hAnsi="Agrofont"/>
          <w:sz w:val="20"/>
          <w:szCs w:val="20"/>
        </w:rPr>
        <w:t>s</w:t>
      </w:r>
      <w:r w:rsidR="00B26798">
        <w:rPr>
          <w:rFonts w:ascii="Agrofont" w:hAnsi="Agrofont"/>
          <w:sz w:val="20"/>
          <w:szCs w:val="20"/>
        </w:rPr>
        <w:t>.</w:t>
      </w:r>
      <w:r>
        <w:rPr>
          <w:rFonts w:ascii="Agrofont" w:hAnsi="Agrofont"/>
          <w:sz w:val="20"/>
          <w:szCs w:val="20"/>
        </w:rPr>
        <w:t xml:space="preserve"> LNV </w:t>
      </w:r>
      <w:r w:rsidR="00F92C63">
        <w:rPr>
          <w:rFonts w:ascii="Agrofont" w:hAnsi="Agrofont"/>
          <w:sz w:val="20"/>
          <w:szCs w:val="20"/>
        </w:rPr>
        <w:t>zoekt naar andere oplossing.</w:t>
      </w:r>
    </w:p>
    <w:p w:rsidR="00E751FF" w:rsidRPr="00BE0861" w:rsidRDefault="006A4967" w:rsidP="00BE0861">
      <w:pPr>
        <w:pStyle w:val="Lijstalinea"/>
        <w:numPr>
          <w:ilvl w:val="2"/>
          <w:numId w:val="1"/>
        </w:numPr>
        <w:rPr>
          <w:rFonts w:ascii="Agrofont" w:hAnsi="Agrofont"/>
          <w:sz w:val="20"/>
          <w:szCs w:val="20"/>
        </w:rPr>
      </w:pPr>
      <w:r w:rsidRPr="00BE0861">
        <w:rPr>
          <w:rFonts w:ascii="Agrofont" w:hAnsi="Agrofont"/>
          <w:sz w:val="20"/>
          <w:szCs w:val="20"/>
        </w:rPr>
        <w:t xml:space="preserve">ANWB maakt </w:t>
      </w:r>
      <w:r w:rsidR="00BE0861" w:rsidRPr="00BE0861">
        <w:rPr>
          <w:rFonts w:ascii="Agrofont" w:hAnsi="Agrofont"/>
          <w:sz w:val="20"/>
          <w:szCs w:val="20"/>
        </w:rPr>
        <w:t>ter voorbereiding van de begrotingen van volgend jaar</w:t>
      </w:r>
      <w:r w:rsidR="00BE0861">
        <w:rPr>
          <w:rFonts w:ascii="Agrofont" w:hAnsi="Agrofont"/>
          <w:sz w:val="20"/>
          <w:szCs w:val="20"/>
        </w:rPr>
        <w:t xml:space="preserve"> </w:t>
      </w:r>
      <w:r w:rsidR="00BE0861" w:rsidRPr="00BE0861">
        <w:rPr>
          <w:rFonts w:ascii="Agrofont" w:hAnsi="Agrofont"/>
          <w:sz w:val="20"/>
          <w:szCs w:val="20"/>
        </w:rPr>
        <w:t xml:space="preserve">een </w:t>
      </w:r>
      <w:r w:rsidRPr="00BE0861">
        <w:rPr>
          <w:rFonts w:ascii="Agrofont" w:hAnsi="Agrofont"/>
          <w:sz w:val="20"/>
          <w:szCs w:val="20"/>
        </w:rPr>
        <w:t>position paper over NPs met oproep aan prov</w:t>
      </w:r>
      <w:r w:rsidR="00BE0861" w:rsidRPr="00BE0861">
        <w:rPr>
          <w:rFonts w:ascii="Agrofont" w:hAnsi="Agrofont"/>
          <w:sz w:val="20"/>
          <w:szCs w:val="20"/>
        </w:rPr>
        <w:t>incies</w:t>
      </w:r>
      <w:r w:rsidRPr="00BE0861">
        <w:rPr>
          <w:rFonts w:ascii="Agrofont" w:hAnsi="Agrofont"/>
          <w:sz w:val="20"/>
          <w:szCs w:val="20"/>
        </w:rPr>
        <w:t xml:space="preserve"> en Rijk. </w:t>
      </w:r>
    </w:p>
    <w:p w:rsidR="00BE0861" w:rsidRDefault="00E751FF" w:rsidP="00E751FF">
      <w:pPr>
        <w:pStyle w:val="Lijstalinea"/>
        <w:numPr>
          <w:ilvl w:val="1"/>
          <w:numId w:val="1"/>
        </w:numPr>
        <w:rPr>
          <w:rFonts w:ascii="Agrofont" w:hAnsi="Agrofont"/>
          <w:sz w:val="20"/>
          <w:szCs w:val="20"/>
        </w:rPr>
      </w:pPr>
      <w:r>
        <w:rPr>
          <w:rFonts w:ascii="Agrofont" w:hAnsi="Agrofont"/>
          <w:sz w:val="20"/>
          <w:szCs w:val="20"/>
        </w:rPr>
        <w:t xml:space="preserve">andere landelijke ontwikkelingen: </w:t>
      </w:r>
    </w:p>
    <w:p w:rsidR="00BE0861" w:rsidRDefault="001971C6" w:rsidP="00BE0861">
      <w:pPr>
        <w:pStyle w:val="Lijstalinea"/>
        <w:numPr>
          <w:ilvl w:val="2"/>
          <w:numId w:val="1"/>
        </w:numPr>
        <w:rPr>
          <w:rFonts w:ascii="Agrofont" w:hAnsi="Agrofont"/>
          <w:sz w:val="20"/>
          <w:szCs w:val="20"/>
        </w:rPr>
      </w:pPr>
      <w:r>
        <w:rPr>
          <w:rFonts w:ascii="Agrofont" w:hAnsi="Agrofont"/>
          <w:sz w:val="20"/>
          <w:szCs w:val="20"/>
        </w:rPr>
        <w:t xml:space="preserve">In alle </w:t>
      </w:r>
      <w:r w:rsidR="006F75D3">
        <w:rPr>
          <w:rFonts w:ascii="Agrofont" w:hAnsi="Agrofont"/>
          <w:sz w:val="20"/>
          <w:szCs w:val="20"/>
        </w:rPr>
        <w:t xml:space="preserve">NOVI </w:t>
      </w:r>
      <w:r>
        <w:rPr>
          <w:rFonts w:ascii="Agrofont" w:hAnsi="Agrofont"/>
          <w:sz w:val="20"/>
          <w:szCs w:val="20"/>
        </w:rPr>
        <w:t xml:space="preserve">concepten </w:t>
      </w:r>
      <w:r w:rsidR="006F75D3">
        <w:rPr>
          <w:rFonts w:ascii="Agrofont" w:hAnsi="Agrofont"/>
          <w:sz w:val="20"/>
          <w:szCs w:val="20"/>
        </w:rPr>
        <w:t xml:space="preserve">verdwijnt NP telkens uit teksten. Oproep </w:t>
      </w:r>
      <w:r w:rsidR="00F92C63">
        <w:rPr>
          <w:rFonts w:ascii="Agrofont" w:hAnsi="Agrofont"/>
          <w:sz w:val="20"/>
          <w:szCs w:val="20"/>
        </w:rPr>
        <w:t xml:space="preserve">aan partners </w:t>
      </w:r>
      <w:r w:rsidR="006F75D3">
        <w:rPr>
          <w:rFonts w:ascii="Agrofont" w:hAnsi="Agrofont"/>
          <w:sz w:val="20"/>
          <w:szCs w:val="20"/>
        </w:rPr>
        <w:t xml:space="preserve">om alert hierop te zijn. </w:t>
      </w:r>
    </w:p>
    <w:p w:rsidR="001971C6" w:rsidRDefault="001971C6" w:rsidP="001971C6">
      <w:pPr>
        <w:pStyle w:val="Lijstalinea"/>
        <w:numPr>
          <w:ilvl w:val="2"/>
          <w:numId w:val="1"/>
        </w:numPr>
        <w:rPr>
          <w:rFonts w:ascii="Agrofont" w:hAnsi="Agrofont"/>
          <w:sz w:val="20"/>
          <w:szCs w:val="20"/>
        </w:rPr>
      </w:pPr>
      <w:r>
        <w:rPr>
          <w:rFonts w:ascii="Agrofont" w:hAnsi="Agrofont"/>
          <w:sz w:val="20"/>
          <w:szCs w:val="20"/>
        </w:rPr>
        <w:t xml:space="preserve">Er komt (na verschijning NOVI) een aparte beleidsbrief </w:t>
      </w:r>
      <w:r w:rsidR="006F75D3" w:rsidRPr="001971C6">
        <w:rPr>
          <w:rFonts w:ascii="Agrofont" w:hAnsi="Agrofont"/>
          <w:sz w:val="20"/>
          <w:szCs w:val="20"/>
        </w:rPr>
        <w:t xml:space="preserve">ONS Landschap </w:t>
      </w:r>
      <w:r w:rsidR="009557E8" w:rsidRPr="001971C6">
        <w:rPr>
          <w:rFonts w:ascii="Agrofont" w:hAnsi="Agrofont"/>
          <w:sz w:val="20"/>
          <w:szCs w:val="20"/>
        </w:rPr>
        <w:t>(BZK)</w:t>
      </w:r>
      <w:r>
        <w:rPr>
          <w:rFonts w:ascii="Agrofont" w:hAnsi="Agrofont"/>
          <w:sz w:val="20"/>
          <w:szCs w:val="20"/>
        </w:rPr>
        <w:t xml:space="preserve">. </w:t>
      </w:r>
      <w:r w:rsidR="009557E8" w:rsidRPr="001971C6">
        <w:rPr>
          <w:rFonts w:ascii="Agrofont" w:hAnsi="Agrofont"/>
          <w:sz w:val="20"/>
          <w:szCs w:val="20"/>
        </w:rPr>
        <w:t xml:space="preserve"> </w:t>
      </w:r>
    </w:p>
    <w:p w:rsidR="00BE0861" w:rsidRPr="001971C6" w:rsidRDefault="00DA2C75" w:rsidP="001971C6">
      <w:pPr>
        <w:pStyle w:val="Lijstalinea"/>
        <w:numPr>
          <w:ilvl w:val="2"/>
          <w:numId w:val="1"/>
        </w:numPr>
        <w:rPr>
          <w:rFonts w:ascii="Agrofont" w:hAnsi="Agrofont"/>
          <w:sz w:val="20"/>
          <w:szCs w:val="20"/>
        </w:rPr>
      </w:pPr>
      <w:r w:rsidRPr="001971C6">
        <w:rPr>
          <w:rFonts w:ascii="Agrofont" w:hAnsi="Agrofont"/>
          <w:sz w:val="20"/>
          <w:szCs w:val="20"/>
        </w:rPr>
        <w:t xml:space="preserve">Minister wil in voorjaar brief naar TK sturen. </w:t>
      </w:r>
      <w:r w:rsidR="00E24EFD" w:rsidRPr="001971C6">
        <w:rPr>
          <w:rFonts w:ascii="Agrofont" w:hAnsi="Agrofont"/>
          <w:sz w:val="20"/>
          <w:szCs w:val="20"/>
        </w:rPr>
        <w:t>Wees alert d</w:t>
      </w:r>
      <w:r w:rsidR="001971C6" w:rsidRPr="001971C6">
        <w:rPr>
          <w:rFonts w:ascii="Agrofont" w:hAnsi="Agrofont"/>
          <w:sz w:val="20"/>
          <w:szCs w:val="20"/>
        </w:rPr>
        <w:t xml:space="preserve">aarop, mede </w:t>
      </w:r>
      <w:r w:rsidR="00BE0861" w:rsidRPr="001971C6">
        <w:rPr>
          <w:rFonts w:ascii="Agrofont" w:hAnsi="Agrofont"/>
          <w:sz w:val="20"/>
          <w:szCs w:val="20"/>
        </w:rPr>
        <w:t>richting</w:t>
      </w:r>
      <w:r w:rsidR="001971C6" w:rsidRPr="001971C6">
        <w:rPr>
          <w:rFonts w:ascii="Agrofont" w:hAnsi="Agrofont"/>
          <w:sz w:val="20"/>
          <w:szCs w:val="20"/>
        </w:rPr>
        <w:t xml:space="preserve"> politiek</w:t>
      </w:r>
      <w:r w:rsidR="00BE0861" w:rsidRPr="001971C6">
        <w:rPr>
          <w:rFonts w:ascii="Agrofont" w:hAnsi="Agrofont"/>
          <w:sz w:val="20"/>
          <w:szCs w:val="20"/>
        </w:rPr>
        <w:t xml:space="preserve">. </w:t>
      </w:r>
    </w:p>
    <w:p w:rsidR="00E751FF" w:rsidRDefault="00E24EFD" w:rsidP="00BE0861">
      <w:pPr>
        <w:pStyle w:val="Lijstalinea"/>
        <w:numPr>
          <w:ilvl w:val="2"/>
          <w:numId w:val="1"/>
        </w:numPr>
        <w:rPr>
          <w:rFonts w:ascii="Agrofont" w:hAnsi="Agrofont"/>
          <w:sz w:val="20"/>
          <w:szCs w:val="20"/>
        </w:rPr>
      </w:pPr>
      <w:r>
        <w:rPr>
          <w:rFonts w:ascii="Agrofont" w:hAnsi="Agrofont"/>
          <w:sz w:val="20"/>
          <w:szCs w:val="20"/>
        </w:rPr>
        <w:t>Deltaplan biodiversiteit</w:t>
      </w:r>
      <w:r w:rsidR="009F57F9">
        <w:rPr>
          <w:rFonts w:ascii="Agrofont" w:hAnsi="Agrofont"/>
          <w:sz w:val="20"/>
          <w:szCs w:val="20"/>
        </w:rPr>
        <w:t>: gesprek geweest met LTO en B</w:t>
      </w:r>
      <w:r w:rsidR="001971C6">
        <w:rPr>
          <w:rFonts w:ascii="Agrofont" w:hAnsi="Agrofont"/>
          <w:sz w:val="20"/>
          <w:szCs w:val="20"/>
        </w:rPr>
        <w:t>oerenNatuur</w:t>
      </w:r>
      <w:r w:rsidR="009F57F9">
        <w:rPr>
          <w:rFonts w:ascii="Agrofont" w:hAnsi="Agrofont"/>
          <w:sz w:val="20"/>
          <w:szCs w:val="20"/>
        </w:rPr>
        <w:t xml:space="preserve"> (HO en JvM): </w:t>
      </w:r>
      <w:r w:rsidR="001971C6">
        <w:rPr>
          <w:rFonts w:ascii="Agrofont" w:hAnsi="Agrofont"/>
          <w:sz w:val="20"/>
          <w:szCs w:val="20"/>
        </w:rPr>
        <w:t xml:space="preserve">zij </w:t>
      </w:r>
      <w:r w:rsidR="0037514B">
        <w:rPr>
          <w:rFonts w:ascii="Agrofont" w:hAnsi="Agrofont"/>
          <w:sz w:val="20"/>
          <w:szCs w:val="20"/>
        </w:rPr>
        <w:t>willen niet direct participeren in NP</w:t>
      </w:r>
      <w:r w:rsidR="001971C6">
        <w:rPr>
          <w:rFonts w:ascii="Agrofont" w:hAnsi="Agrofont"/>
          <w:sz w:val="20"/>
          <w:szCs w:val="20"/>
        </w:rPr>
        <w:t xml:space="preserve"> programma</w:t>
      </w:r>
      <w:r w:rsidR="0037514B">
        <w:rPr>
          <w:rFonts w:ascii="Agrofont" w:hAnsi="Agrofont"/>
          <w:sz w:val="20"/>
          <w:szCs w:val="20"/>
        </w:rPr>
        <w:t xml:space="preserve">, maar </w:t>
      </w:r>
      <w:r w:rsidR="001971C6">
        <w:rPr>
          <w:rFonts w:ascii="Agrofont" w:hAnsi="Agrofont"/>
          <w:sz w:val="20"/>
          <w:szCs w:val="20"/>
        </w:rPr>
        <w:t>stellen het wel op prijs als wij aansluiten bij het Deltaplan. Ze z</w:t>
      </w:r>
      <w:r w:rsidR="0037514B">
        <w:rPr>
          <w:rFonts w:ascii="Agrofont" w:hAnsi="Agrofont"/>
          <w:sz w:val="20"/>
          <w:szCs w:val="20"/>
        </w:rPr>
        <w:t>oeken in elke provincie een living lab. Na</w:t>
      </w:r>
      <w:r w:rsidR="006004C8">
        <w:rPr>
          <w:rFonts w:ascii="Agrofont" w:hAnsi="Agrofont"/>
          <w:sz w:val="20"/>
          <w:szCs w:val="20"/>
        </w:rPr>
        <w:t xml:space="preserve">v </w:t>
      </w:r>
      <w:r w:rsidR="00BE0861">
        <w:rPr>
          <w:rFonts w:ascii="Agrofont" w:hAnsi="Agrofont"/>
          <w:sz w:val="20"/>
          <w:szCs w:val="20"/>
        </w:rPr>
        <w:t xml:space="preserve">daarvan </w:t>
      </w:r>
      <w:r w:rsidR="004E09C9">
        <w:rPr>
          <w:rFonts w:ascii="Agrofont" w:hAnsi="Agrofont"/>
          <w:sz w:val="20"/>
          <w:szCs w:val="20"/>
        </w:rPr>
        <w:t xml:space="preserve">is uitvraag </w:t>
      </w:r>
      <w:r w:rsidR="00574175">
        <w:rPr>
          <w:rFonts w:ascii="Agrofont" w:hAnsi="Agrofont"/>
          <w:sz w:val="20"/>
          <w:szCs w:val="20"/>
        </w:rPr>
        <w:t xml:space="preserve">naar NPs uitgegaan voor </w:t>
      </w:r>
      <w:r w:rsidR="0070386D">
        <w:rPr>
          <w:rFonts w:ascii="Agrofont" w:hAnsi="Agrofont"/>
          <w:sz w:val="20"/>
          <w:szCs w:val="20"/>
        </w:rPr>
        <w:t>goede</w:t>
      </w:r>
      <w:r w:rsidR="00574175">
        <w:rPr>
          <w:rFonts w:ascii="Agrofont" w:hAnsi="Agrofont"/>
          <w:sz w:val="20"/>
          <w:szCs w:val="20"/>
        </w:rPr>
        <w:t xml:space="preserve"> voorbeelden</w:t>
      </w:r>
      <w:r w:rsidR="0070386D">
        <w:rPr>
          <w:rFonts w:ascii="Agrofont" w:hAnsi="Agrofont"/>
          <w:sz w:val="20"/>
          <w:szCs w:val="20"/>
        </w:rPr>
        <w:t xml:space="preserve"> om </w:t>
      </w:r>
      <w:r w:rsidR="00BE0861">
        <w:rPr>
          <w:rFonts w:ascii="Agrofont" w:hAnsi="Agrofont"/>
          <w:sz w:val="20"/>
          <w:szCs w:val="20"/>
        </w:rPr>
        <w:t xml:space="preserve">het </w:t>
      </w:r>
      <w:r w:rsidR="0070386D">
        <w:rPr>
          <w:rFonts w:ascii="Agrofont" w:hAnsi="Agrofont"/>
          <w:sz w:val="20"/>
          <w:szCs w:val="20"/>
        </w:rPr>
        <w:t>natuur</w:t>
      </w:r>
      <w:r w:rsidR="00BE0861">
        <w:rPr>
          <w:rFonts w:ascii="Agrofont" w:hAnsi="Agrofont"/>
          <w:sz w:val="20"/>
          <w:szCs w:val="20"/>
        </w:rPr>
        <w:t>inclusiever maken van landbouw</w:t>
      </w:r>
      <w:r w:rsidR="0070386D">
        <w:rPr>
          <w:rFonts w:ascii="Agrofont" w:hAnsi="Agrofont"/>
          <w:sz w:val="20"/>
          <w:szCs w:val="20"/>
        </w:rPr>
        <w:t xml:space="preserve">.  </w:t>
      </w:r>
      <w:r w:rsidR="00AA7A5B">
        <w:rPr>
          <w:rFonts w:ascii="Agrofont" w:hAnsi="Agrofont"/>
          <w:sz w:val="20"/>
          <w:szCs w:val="20"/>
        </w:rPr>
        <w:t xml:space="preserve"> </w:t>
      </w:r>
      <w:r w:rsidR="00574175">
        <w:rPr>
          <w:rFonts w:ascii="Agrofont" w:hAnsi="Agrofont"/>
          <w:sz w:val="20"/>
          <w:szCs w:val="20"/>
        </w:rPr>
        <w:t xml:space="preserve"> </w:t>
      </w:r>
      <w:r w:rsidR="008A0E9D">
        <w:rPr>
          <w:rFonts w:ascii="Agrofont" w:hAnsi="Agrofont"/>
          <w:sz w:val="20"/>
          <w:szCs w:val="20"/>
        </w:rPr>
        <w:t xml:space="preserve"> </w:t>
      </w:r>
    </w:p>
    <w:p w:rsidR="00E751FF" w:rsidRDefault="00E751FF" w:rsidP="00E751FF">
      <w:pPr>
        <w:pStyle w:val="Lijstalinea"/>
        <w:numPr>
          <w:ilvl w:val="1"/>
          <w:numId w:val="1"/>
        </w:numPr>
        <w:rPr>
          <w:rFonts w:ascii="Agrofont" w:hAnsi="Agrofont"/>
          <w:sz w:val="20"/>
          <w:szCs w:val="20"/>
        </w:rPr>
      </w:pPr>
      <w:r>
        <w:rPr>
          <w:rFonts w:ascii="Agrofont" w:hAnsi="Agrofont"/>
          <w:sz w:val="20"/>
          <w:szCs w:val="20"/>
        </w:rPr>
        <w:t>Commissie Van Vollenhoven</w:t>
      </w:r>
      <w:r w:rsidR="008A0E9D">
        <w:rPr>
          <w:rFonts w:ascii="Agrofont" w:hAnsi="Agrofont"/>
          <w:sz w:val="20"/>
          <w:szCs w:val="20"/>
        </w:rPr>
        <w:t>.</w:t>
      </w:r>
      <w:r w:rsidR="00E6654C">
        <w:rPr>
          <w:rFonts w:ascii="Agrofont" w:hAnsi="Agrofont"/>
          <w:sz w:val="20"/>
          <w:szCs w:val="20"/>
        </w:rPr>
        <w:t xml:space="preserve"> </w:t>
      </w:r>
      <w:r w:rsidR="00DA198E">
        <w:rPr>
          <w:rFonts w:ascii="Agrofont" w:hAnsi="Agrofont"/>
          <w:sz w:val="20"/>
          <w:szCs w:val="20"/>
        </w:rPr>
        <w:t xml:space="preserve">Toelichting </w:t>
      </w:r>
      <w:r w:rsidR="00A63CBA">
        <w:rPr>
          <w:rFonts w:ascii="Agrofont" w:hAnsi="Agrofont"/>
          <w:sz w:val="20"/>
          <w:szCs w:val="20"/>
        </w:rPr>
        <w:t xml:space="preserve">over stand van zaken </w:t>
      </w:r>
      <w:r w:rsidR="00065729">
        <w:rPr>
          <w:rFonts w:ascii="Agrofont" w:hAnsi="Agrofont"/>
          <w:sz w:val="20"/>
          <w:szCs w:val="20"/>
        </w:rPr>
        <w:t xml:space="preserve">en discussie over </w:t>
      </w:r>
      <w:r w:rsidR="00030F35">
        <w:rPr>
          <w:rFonts w:ascii="Agrofont" w:hAnsi="Agrofont"/>
          <w:sz w:val="20"/>
          <w:szCs w:val="20"/>
        </w:rPr>
        <w:t xml:space="preserve">werking van dit advies. </w:t>
      </w:r>
      <w:r w:rsidR="00BE0861">
        <w:rPr>
          <w:rFonts w:ascii="Agrofont" w:hAnsi="Agrofont"/>
          <w:sz w:val="20"/>
          <w:szCs w:val="20"/>
        </w:rPr>
        <w:t xml:space="preserve">De Commissie beantwoordt de vraag vanuit </w:t>
      </w:r>
      <w:r w:rsidR="00F92C63">
        <w:rPr>
          <w:rFonts w:ascii="Agrofont" w:hAnsi="Agrofont"/>
          <w:sz w:val="20"/>
          <w:szCs w:val="20"/>
        </w:rPr>
        <w:t xml:space="preserve">opdrachtgevers </w:t>
      </w:r>
      <w:r w:rsidR="00BE0861">
        <w:rPr>
          <w:rFonts w:ascii="Agrofont" w:hAnsi="Agrofont"/>
          <w:sz w:val="20"/>
          <w:szCs w:val="20"/>
        </w:rPr>
        <w:t>SBB en RCE</w:t>
      </w:r>
      <w:r w:rsidR="001971C6">
        <w:rPr>
          <w:rFonts w:ascii="Agrofont" w:hAnsi="Agrofont"/>
          <w:sz w:val="20"/>
          <w:szCs w:val="20"/>
        </w:rPr>
        <w:t>:</w:t>
      </w:r>
      <w:r w:rsidR="00BE0861">
        <w:rPr>
          <w:rFonts w:ascii="Agrofont" w:hAnsi="Agrofont"/>
          <w:sz w:val="20"/>
          <w:szCs w:val="20"/>
        </w:rPr>
        <w:t xml:space="preserve"> </w:t>
      </w:r>
      <w:r w:rsidR="001971C6" w:rsidRPr="001971C6">
        <w:rPr>
          <w:rFonts w:ascii="Agrofont" w:hAnsi="Agrofont"/>
          <w:sz w:val="20"/>
          <w:szCs w:val="20"/>
        </w:rPr>
        <w:t>w</w:t>
      </w:r>
      <w:r w:rsidR="001971C6" w:rsidRPr="001971C6">
        <w:t>elke zijn de potentiele Nationale Parken Nieuwe Stijl met unieke natuurkernen, alsmede unieke landschappen en uniek cultureel erfgoed, die passen bij de benoemde waarden en ambities zoals gesteld in de criteria van het werkkader van de standaard</w:t>
      </w:r>
      <w:r w:rsidR="001971C6">
        <w:t xml:space="preserve">. </w:t>
      </w:r>
      <w:r w:rsidR="00BE0861" w:rsidRPr="001971C6">
        <w:rPr>
          <w:rFonts w:ascii="Agrofont" w:hAnsi="Agrofont"/>
          <w:sz w:val="20"/>
          <w:szCs w:val="20"/>
        </w:rPr>
        <w:br/>
      </w:r>
      <w:r w:rsidR="00BE0861">
        <w:rPr>
          <w:rFonts w:ascii="Agrofont" w:hAnsi="Agrofont"/>
          <w:sz w:val="20"/>
          <w:szCs w:val="20"/>
        </w:rPr>
        <w:t>Het kernteam signaleert het g</w:t>
      </w:r>
      <w:r w:rsidR="000473B1">
        <w:rPr>
          <w:rFonts w:ascii="Agrofont" w:hAnsi="Agrofont"/>
          <w:sz w:val="20"/>
          <w:szCs w:val="20"/>
        </w:rPr>
        <w:t xml:space="preserve">evaar dat gebieden zich gedemotiveerd </w:t>
      </w:r>
      <w:r w:rsidR="00BE0861">
        <w:rPr>
          <w:rFonts w:ascii="Agrofont" w:hAnsi="Agrofont"/>
          <w:sz w:val="20"/>
          <w:szCs w:val="20"/>
        </w:rPr>
        <w:t xml:space="preserve">kunnen </w:t>
      </w:r>
      <w:r w:rsidR="000473B1">
        <w:rPr>
          <w:rFonts w:ascii="Agrofont" w:hAnsi="Agrofont"/>
          <w:sz w:val="20"/>
          <w:szCs w:val="20"/>
        </w:rPr>
        <w:t>voelen over</w:t>
      </w:r>
      <w:r w:rsidR="00BE0861">
        <w:rPr>
          <w:rFonts w:ascii="Agrofont" w:hAnsi="Agrofont"/>
          <w:sz w:val="20"/>
          <w:szCs w:val="20"/>
        </w:rPr>
        <w:t xml:space="preserve"> een </w:t>
      </w:r>
      <w:r w:rsidR="001971C6">
        <w:rPr>
          <w:rFonts w:ascii="Agrofont" w:hAnsi="Agrofont"/>
          <w:sz w:val="20"/>
          <w:szCs w:val="20"/>
        </w:rPr>
        <w:t>top-down</w:t>
      </w:r>
      <w:r w:rsidR="00BE0861">
        <w:rPr>
          <w:rFonts w:ascii="Agrofont" w:hAnsi="Agrofont"/>
          <w:sz w:val="20"/>
          <w:szCs w:val="20"/>
        </w:rPr>
        <w:t xml:space="preserve"> advies</w:t>
      </w:r>
      <w:r w:rsidR="000473B1">
        <w:rPr>
          <w:rFonts w:ascii="Agrofont" w:hAnsi="Agrofont"/>
          <w:sz w:val="20"/>
          <w:szCs w:val="20"/>
        </w:rPr>
        <w:t xml:space="preserve">. </w:t>
      </w:r>
      <w:r w:rsidR="00367FC0">
        <w:rPr>
          <w:rFonts w:ascii="Agrofont" w:hAnsi="Agrofont"/>
          <w:sz w:val="20"/>
          <w:szCs w:val="20"/>
        </w:rPr>
        <w:t>Zorg dat duidelijk wordt dat NPs zelf en gezamenlijk ook stappen zetten.</w:t>
      </w:r>
      <w:r w:rsidR="001971C6">
        <w:rPr>
          <w:rFonts w:ascii="Agrofont" w:hAnsi="Agrofont"/>
          <w:sz w:val="20"/>
          <w:szCs w:val="20"/>
        </w:rPr>
        <w:t xml:space="preserve"> Gebiedsprocessen duren erg lang; nu </w:t>
      </w:r>
      <w:r w:rsidR="000114BE">
        <w:rPr>
          <w:rFonts w:ascii="Agrofont" w:hAnsi="Agrofont"/>
          <w:sz w:val="20"/>
          <w:szCs w:val="20"/>
        </w:rPr>
        <w:t>w</w:t>
      </w:r>
      <w:r w:rsidR="001971C6">
        <w:rPr>
          <w:rFonts w:ascii="Agrofont" w:hAnsi="Agrofont"/>
          <w:sz w:val="20"/>
          <w:szCs w:val="20"/>
        </w:rPr>
        <w:t>éé</w:t>
      </w:r>
      <w:r w:rsidR="002F107B">
        <w:rPr>
          <w:rFonts w:ascii="Agrofont" w:hAnsi="Agrofont"/>
          <w:sz w:val="20"/>
          <w:szCs w:val="20"/>
        </w:rPr>
        <w:t xml:space="preserve">r nieuwe vergezichten kunnen demotiverend werken. </w:t>
      </w:r>
      <w:r w:rsidR="00A8433A">
        <w:rPr>
          <w:rFonts w:ascii="Agrofont" w:hAnsi="Agrofont"/>
          <w:sz w:val="20"/>
          <w:szCs w:val="20"/>
        </w:rPr>
        <w:t xml:space="preserve">Belangrijk </w:t>
      </w:r>
      <w:r w:rsidR="00F2134D">
        <w:rPr>
          <w:rFonts w:ascii="Agrofont" w:hAnsi="Agrofont"/>
          <w:sz w:val="20"/>
          <w:szCs w:val="20"/>
        </w:rPr>
        <w:t>is de toonzetting</w:t>
      </w:r>
      <w:r w:rsidR="001971C6">
        <w:rPr>
          <w:rFonts w:ascii="Agrofont" w:hAnsi="Agrofont"/>
          <w:sz w:val="20"/>
          <w:szCs w:val="20"/>
        </w:rPr>
        <w:t xml:space="preserve"> van het advies</w:t>
      </w:r>
      <w:r w:rsidR="00F2134D">
        <w:rPr>
          <w:rFonts w:ascii="Agrofont" w:hAnsi="Agrofont"/>
          <w:sz w:val="20"/>
          <w:szCs w:val="20"/>
        </w:rPr>
        <w:t xml:space="preserve">. </w:t>
      </w:r>
    </w:p>
    <w:p w:rsidR="00E751FF" w:rsidRPr="001971C6" w:rsidRDefault="00651E83" w:rsidP="001971C6">
      <w:pPr>
        <w:pStyle w:val="Lijstalinea"/>
        <w:numPr>
          <w:ilvl w:val="1"/>
          <w:numId w:val="1"/>
        </w:numPr>
        <w:spacing w:after="240"/>
        <w:rPr>
          <w:rFonts w:ascii="Agrofont" w:hAnsi="Agrofont"/>
          <w:sz w:val="20"/>
          <w:szCs w:val="20"/>
        </w:rPr>
      </w:pPr>
      <w:r w:rsidRPr="001971C6">
        <w:rPr>
          <w:rFonts w:ascii="Agrofont" w:hAnsi="Agrofont"/>
          <w:sz w:val="20"/>
          <w:szCs w:val="20"/>
        </w:rPr>
        <w:t>Overige</w:t>
      </w:r>
      <w:r w:rsidR="002117D9" w:rsidRPr="001971C6">
        <w:rPr>
          <w:rFonts w:ascii="Agrofont" w:hAnsi="Agrofont"/>
          <w:sz w:val="20"/>
          <w:szCs w:val="20"/>
        </w:rPr>
        <w:br/>
      </w:r>
      <w:r w:rsidR="001971C6" w:rsidRPr="001971C6">
        <w:rPr>
          <w:rFonts w:ascii="Agrofont" w:hAnsi="Agrofont"/>
          <w:sz w:val="20"/>
          <w:szCs w:val="20"/>
        </w:rPr>
        <w:t>Op 1 mei vond de succesvolle Nationale Parken</w:t>
      </w:r>
      <w:r w:rsidR="002117D9" w:rsidRPr="001971C6">
        <w:rPr>
          <w:rFonts w:ascii="Agrofont" w:hAnsi="Agrofont"/>
          <w:sz w:val="20"/>
          <w:szCs w:val="20"/>
        </w:rPr>
        <w:t xml:space="preserve"> Klokhuisdag</w:t>
      </w:r>
      <w:r w:rsidR="001971C6" w:rsidRPr="001971C6">
        <w:rPr>
          <w:rFonts w:ascii="Agrofont" w:hAnsi="Agrofont"/>
          <w:sz w:val="20"/>
          <w:szCs w:val="20"/>
        </w:rPr>
        <w:t xml:space="preserve"> plaats</w:t>
      </w:r>
      <w:r w:rsidR="00C06675" w:rsidRPr="001971C6">
        <w:rPr>
          <w:rFonts w:ascii="Agrofont" w:hAnsi="Agrofont"/>
          <w:sz w:val="20"/>
          <w:szCs w:val="20"/>
        </w:rPr>
        <w:t xml:space="preserve">. </w:t>
      </w:r>
      <w:r w:rsidR="002117D9" w:rsidRPr="001971C6">
        <w:rPr>
          <w:rFonts w:ascii="Agrofont" w:hAnsi="Agrofont"/>
          <w:sz w:val="20"/>
          <w:szCs w:val="20"/>
        </w:rPr>
        <w:br/>
      </w:r>
    </w:p>
    <w:p w:rsidR="00F92C63" w:rsidRPr="005C53A7" w:rsidRDefault="00E751FF" w:rsidP="00F92C63">
      <w:pPr>
        <w:pStyle w:val="Lijstalinea"/>
        <w:numPr>
          <w:ilvl w:val="0"/>
          <w:numId w:val="1"/>
        </w:numPr>
        <w:rPr>
          <w:rFonts w:ascii="Agrofont" w:hAnsi="Agrofont"/>
          <w:i/>
          <w:sz w:val="20"/>
          <w:szCs w:val="20"/>
        </w:rPr>
      </w:pPr>
      <w:r w:rsidRPr="00F92C63">
        <w:rPr>
          <w:rFonts w:ascii="Agrofont" w:hAnsi="Agrofont"/>
          <w:b/>
          <w:sz w:val="20"/>
          <w:szCs w:val="20"/>
        </w:rPr>
        <w:t>Verslag 26 februari 2019 en portefeuillehouderschap kernteam</w:t>
      </w:r>
      <w:r w:rsidR="005C53A7" w:rsidRPr="00F92C63">
        <w:rPr>
          <w:rFonts w:ascii="Agrofont" w:hAnsi="Agrofont"/>
          <w:b/>
          <w:sz w:val="20"/>
          <w:szCs w:val="20"/>
        </w:rPr>
        <w:t xml:space="preserve"> </w:t>
      </w:r>
      <w:r w:rsidRPr="00F92C63">
        <w:rPr>
          <w:rFonts w:ascii="Agrofont" w:hAnsi="Agrofont"/>
          <w:b/>
          <w:sz w:val="20"/>
          <w:szCs w:val="20"/>
        </w:rPr>
        <w:t>(ter vaststelling)</w:t>
      </w:r>
      <w:r w:rsidR="00471731" w:rsidRPr="00F92C63">
        <w:rPr>
          <w:rFonts w:ascii="Agrofont" w:hAnsi="Agrofont"/>
          <w:b/>
          <w:sz w:val="20"/>
          <w:szCs w:val="20"/>
        </w:rPr>
        <w:t xml:space="preserve"> </w:t>
      </w:r>
      <w:r w:rsidR="000E343F" w:rsidRPr="00F92C63">
        <w:rPr>
          <w:rFonts w:ascii="Agrofont" w:hAnsi="Agrofont"/>
          <w:b/>
          <w:sz w:val="20"/>
          <w:szCs w:val="20"/>
        </w:rPr>
        <w:t>(zie bijlage</w:t>
      </w:r>
      <w:r w:rsidR="00312698" w:rsidRPr="00F92C63">
        <w:rPr>
          <w:rFonts w:ascii="Agrofont" w:hAnsi="Agrofont"/>
          <w:b/>
          <w:sz w:val="20"/>
          <w:szCs w:val="20"/>
        </w:rPr>
        <w:t xml:space="preserve"> 3a en 3b</w:t>
      </w:r>
      <w:r w:rsidR="000E343F" w:rsidRPr="00F92C63">
        <w:rPr>
          <w:rFonts w:ascii="Agrofont" w:hAnsi="Agrofont"/>
          <w:b/>
          <w:sz w:val="20"/>
          <w:szCs w:val="20"/>
        </w:rPr>
        <w:t xml:space="preserve"> )</w:t>
      </w:r>
      <w:r w:rsidR="005C53A7" w:rsidRPr="00F92C63">
        <w:rPr>
          <w:rFonts w:ascii="Agrofont" w:hAnsi="Agrofont"/>
          <w:b/>
          <w:sz w:val="20"/>
          <w:szCs w:val="20"/>
        </w:rPr>
        <w:br/>
      </w:r>
      <w:r w:rsidR="00655ACB" w:rsidRPr="00F92C63">
        <w:rPr>
          <w:rFonts w:ascii="Agrofont" w:hAnsi="Agrofont"/>
          <w:sz w:val="20"/>
          <w:szCs w:val="20"/>
        </w:rPr>
        <w:t xml:space="preserve">Wat betekent portefeuillehouderschap? </w:t>
      </w:r>
      <w:r w:rsidR="001971C6" w:rsidRPr="00F92C63">
        <w:rPr>
          <w:rFonts w:ascii="Agrofont" w:hAnsi="Agrofont"/>
          <w:sz w:val="20"/>
          <w:szCs w:val="20"/>
        </w:rPr>
        <w:t>Portefeuillehouders zijn geen opdrachtgever, maar strategisch aanspreekpunt. Inhoudelijk houden ze grote lijnen in de gaten</w:t>
      </w:r>
      <w:r w:rsidR="00F92C63">
        <w:rPr>
          <w:rFonts w:ascii="Agrofont" w:hAnsi="Agrofont"/>
          <w:sz w:val="20"/>
          <w:szCs w:val="20"/>
        </w:rPr>
        <w:t xml:space="preserve"> en sparren hierover, verantwoordelijk voor</w:t>
      </w:r>
      <w:r w:rsidR="001971C6" w:rsidRPr="00F92C63">
        <w:rPr>
          <w:rFonts w:ascii="Agrofont" w:hAnsi="Agrofont"/>
          <w:sz w:val="20"/>
          <w:szCs w:val="20"/>
        </w:rPr>
        <w:t xml:space="preserve"> </w:t>
      </w:r>
      <w:r w:rsidR="00F92C63">
        <w:rPr>
          <w:rFonts w:ascii="Agrofont" w:hAnsi="Agrofont"/>
          <w:sz w:val="20"/>
          <w:szCs w:val="20"/>
        </w:rPr>
        <w:t xml:space="preserve">thema’s op </w:t>
      </w:r>
      <w:r w:rsidR="001971C6" w:rsidRPr="00F92C63">
        <w:rPr>
          <w:rFonts w:ascii="Agrofont" w:hAnsi="Agrofont"/>
          <w:sz w:val="20"/>
          <w:szCs w:val="20"/>
        </w:rPr>
        <w:t xml:space="preserve">bestuurlijk niveau. </w:t>
      </w:r>
      <w:r w:rsidR="001971C6" w:rsidRPr="00F92C63">
        <w:rPr>
          <w:rFonts w:ascii="Agrofont" w:hAnsi="Agrofont"/>
          <w:sz w:val="20"/>
          <w:szCs w:val="20"/>
        </w:rPr>
        <w:br/>
      </w:r>
      <w:r w:rsidR="00F92C63">
        <w:rPr>
          <w:rFonts w:ascii="Agrofont" w:hAnsi="Agrofont"/>
          <w:i/>
          <w:sz w:val="20"/>
          <w:szCs w:val="20"/>
        </w:rPr>
        <w:t>Besluit</w:t>
      </w:r>
      <w:r w:rsidR="00F92C63" w:rsidRPr="005C53A7">
        <w:rPr>
          <w:rFonts w:ascii="Agrofont" w:hAnsi="Agrofont"/>
          <w:i/>
          <w:sz w:val="20"/>
          <w:szCs w:val="20"/>
        </w:rPr>
        <w:t xml:space="preserve">: het kernteam stelt het verslag van 26/2/19 vast en stelt de verdeling van de portefeuilles vast. </w:t>
      </w:r>
    </w:p>
    <w:p w:rsidR="00E751FF" w:rsidRPr="00F92C63" w:rsidRDefault="001971C6" w:rsidP="00F92C63">
      <w:pPr>
        <w:pStyle w:val="Lijstalinea"/>
        <w:ind w:left="720"/>
        <w:rPr>
          <w:rFonts w:ascii="Agrofont" w:hAnsi="Agrofont"/>
          <w:sz w:val="20"/>
          <w:szCs w:val="20"/>
        </w:rPr>
      </w:pPr>
      <w:r w:rsidRPr="00F92C63">
        <w:rPr>
          <w:rFonts w:ascii="Agrofont" w:hAnsi="Agrofont"/>
          <w:i/>
          <w:sz w:val="20"/>
          <w:szCs w:val="20"/>
        </w:rPr>
        <w:t xml:space="preserve">Afspraak: </w:t>
      </w:r>
      <w:r w:rsidRPr="00F92C63">
        <w:rPr>
          <w:rFonts w:ascii="Agrofont" w:hAnsi="Agrofont"/>
          <w:sz w:val="20"/>
          <w:szCs w:val="20"/>
        </w:rPr>
        <w:t xml:space="preserve">Janneke praat </w:t>
      </w:r>
      <w:r w:rsidR="00C477C1" w:rsidRPr="00F92C63">
        <w:rPr>
          <w:rFonts w:ascii="Agrofont" w:hAnsi="Agrofont"/>
          <w:sz w:val="20"/>
          <w:szCs w:val="20"/>
        </w:rPr>
        <w:t xml:space="preserve">Jan en Adrienne bij over </w:t>
      </w:r>
      <w:r w:rsidRPr="00F92C63">
        <w:rPr>
          <w:rFonts w:ascii="Agrofont" w:hAnsi="Agrofont"/>
          <w:sz w:val="20"/>
          <w:szCs w:val="20"/>
        </w:rPr>
        <w:t xml:space="preserve">‘hun’ </w:t>
      </w:r>
      <w:r w:rsidR="00C477C1" w:rsidRPr="00F92C63">
        <w:rPr>
          <w:rFonts w:ascii="Agrofont" w:hAnsi="Agrofont"/>
          <w:sz w:val="20"/>
          <w:szCs w:val="20"/>
        </w:rPr>
        <w:t xml:space="preserve">thema’s. </w:t>
      </w:r>
      <w:r w:rsidRPr="00F92C63">
        <w:rPr>
          <w:rFonts w:ascii="Agrofont" w:hAnsi="Agrofont"/>
          <w:sz w:val="20"/>
          <w:szCs w:val="20"/>
        </w:rPr>
        <w:br/>
      </w:r>
      <w:r w:rsidRPr="00F92C63">
        <w:rPr>
          <w:rFonts w:ascii="Agrofont" w:hAnsi="Agrofont"/>
          <w:i/>
          <w:sz w:val="20"/>
          <w:szCs w:val="20"/>
        </w:rPr>
        <w:t xml:space="preserve">Afspraak: </w:t>
      </w:r>
      <w:r w:rsidRPr="00F92C63">
        <w:rPr>
          <w:rFonts w:ascii="Agrofont" w:hAnsi="Agrofont"/>
          <w:sz w:val="20"/>
          <w:szCs w:val="20"/>
        </w:rPr>
        <w:t xml:space="preserve">Kernteam zet iedere vergadering een </w:t>
      </w:r>
      <w:r w:rsidR="00C477C1" w:rsidRPr="00F92C63">
        <w:rPr>
          <w:rFonts w:ascii="Agrofont" w:hAnsi="Agrofont"/>
          <w:sz w:val="20"/>
          <w:szCs w:val="20"/>
        </w:rPr>
        <w:t xml:space="preserve">rondje portefeuillehouders op </w:t>
      </w:r>
      <w:r w:rsidRPr="00F92C63">
        <w:rPr>
          <w:rFonts w:ascii="Agrofont" w:hAnsi="Agrofont"/>
          <w:sz w:val="20"/>
          <w:szCs w:val="20"/>
        </w:rPr>
        <w:t xml:space="preserve">de </w:t>
      </w:r>
      <w:r w:rsidR="00C477C1" w:rsidRPr="00F92C63">
        <w:rPr>
          <w:rFonts w:ascii="Agrofont" w:hAnsi="Agrofont"/>
          <w:sz w:val="20"/>
          <w:szCs w:val="20"/>
        </w:rPr>
        <w:t xml:space="preserve">agenda. </w:t>
      </w:r>
      <w:r w:rsidRPr="00F92C63">
        <w:rPr>
          <w:rFonts w:ascii="Agrofont" w:hAnsi="Agrofont"/>
          <w:sz w:val="20"/>
          <w:szCs w:val="20"/>
        </w:rPr>
        <w:br/>
      </w:r>
    </w:p>
    <w:p w:rsidR="00E751FF" w:rsidRDefault="00E751FF" w:rsidP="00E751FF">
      <w:pPr>
        <w:pStyle w:val="Lijstalinea"/>
        <w:numPr>
          <w:ilvl w:val="0"/>
          <w:numId w:val="1"/>
        </w:numPr>
        <w:rPr>
          <w:rFonts w:ascii="Agrofont" w:hAnsi="Agrofont"/>
          <w:sz w:val="20"/>
          <w:szCs w:val="20"/>
        </w:rPr>
      </w:pPr>
      <w:r w:rsidRPr="00E751FF">
        <w:rPr>
          <w:rFonts w:ascii="Agrofont" w:hAnsi="Agrofont"/>
          <w:b/>
          <w:sz w:val="20"/>
          <w:szCs w:val="20"/>
        </w:rPr>
        <w:t>Presentatie internationale mar</w:t>
      </w:r>
      <w:r w:rsidR="005C53A7">
        <w:rPr>
          <w:rFonts w:ascii="Agrofont" w:hAnsi="Agrofont"/>
          <w:b/>
          <w:sz w:val="20"/>
          <w:szCs w:val="20"/>
        </w:rPr>
        <w:t>ketingcampagne (ter informatie)</w:t>
      </w:r>
      <w:r w:rsidRPr="00E751FF">
        <w:rPr>
          <w:rFonts w:ascii="Agrofont" w:hAnsi="Agrofont"/>
          <w:b/>
          <w:sz w:val="20"/>
          <w:szCs w:val="20"/>
        </w:rPr>
        <w:t xml:space="preserve"> </w:t>
      </w:r>
      <w:r w:rsidRPr="00E751FF">
        <w:rPr>
          <w:rFonts w:ascii="Agrofont" w:hAnsi="Agrofont"/>
          <w:b/>
          <w:sz w:val="20"/>
          <w:szCs w:val="20"/>
        </w:rPr>
        <w:br/>
      </w:r>
      <w:r>
        <w:rPr>
          <w:rFonts w:ascii="Agrofont" w:hAnsi="Agrofont"/>
          <w:sz w:val="20"/>
          <w:szCs w:val="20"/>
        </w:rPr>
        <w:t>In aanwezigheid van Anja Brands (projectleider</w:t>
      </w:r>
      <w:r w:rsidR="00312698">
        <w:rPr>
          <w:rFonts w:ascii="Agrofont" w:hAnsi="Agrofont"/>
          <w:sz w:val="20"/>
          <w:szCs w:val="20"/>
        </w:rPr>
        <w:t xml:space="preserve"> internationale marketingcampagne</w:t>
      </w:r>
      <w:r>
        <w:rPr>
          <w:rFonts w:ascii="Agrofont" w:hAnsi="Agrofont"/>
          <w:sz w:val="20"/>
          <w:szCs w:val="20"/>
        </w:rPr>
        <w:t>)</w:t>
      </w:r>
      <w:r>
        <w:rPr>
          <w:rFonts w:ascii="Agrofont" w:hAnsi="Agrofont"/>
          <w:sz w:val="20"/>
          <w:szCs w:val="20"/>
        </w:rPr>
        <w:br/>
        <w:t>Ter voorbereiding van de lancering op 15 mei wordt de campagne gepresenteerd, waarbij aandacht voor:</w:t>
      </w:r>
    </w:p>
    <w:p w:rsidR="00E751FF" w:rsidRDefault="00E751FF" w:rsidP="00E751FF">
      <w:pPr>
        <w:pStyle w:val="Lijstalinea"/>
        <w:numPr>
          <w:ilvl w:val="1"/>
          <w:numId w:val="1"/>
        </w:numPr>
        <w:rPr>
          <w:rFonts w:ascii="Agrofont" w:hAnsi="Agrofont"/>
          <w:sz w:val="20"/>
          <w:szCs w:val="20"/>
        </w:rPr>
      </w:pPr>
      <w:r>
        <w:rPr>
          <w:rFonts w:ascii="Agrofont" w:hAnsi="Agrofont"/>
          <w:sz w:val="20"/>
          <w:szCs w:val="20"/>
        </w:rPr>
        <w:t>Inhoud campagne</w:t>
      </w:r>
    </w:p>
    <w:p w:rsidR="00E751FF" w:rsidRDefault="00E751FF" w:rsidP="00E751FF">
      <w:pPr>
        <w:pStyle w:val="Lijstalinea"/>
        <w:numPr>
          <w:ilvl w:val="1"/>
          <w:numId w:val="1"/>
        </w:numPr>
        <w:rPr>
          <w:rFonts w:ascii="Agrofont" w:hAnsi="Agrofont"/>
          <w:sz w:val="20"/>
          <w:szCs w:val="20"/>
        </w:rPr>
      </w:pPr>
      <w:r>
        <w:rPr>
          <w:rFonts w:ascii="Agrofont" w:hAnsi="Agrofont"/>
          <w:sz w:val="20"/>
          <w:szCs w:val="20"/>
        </w:rPr>
        <w:t xml:space="preserve">Samenhang met Ode aan het landschap en </w:t>
      </w:r>
    </w:p>
    <w:p w:rsidR="00E751FF" w:rsidRDefault="00E751FF" w:rsidP="00651E83">
      <w:pPr>
        <w:pStyle w:val="Lijstalinea"/>
        <w:numPr>
          <w:ilvl w:val="1"/>
          <w:numId w:val="1"/>
        </w:numPr>
        <w:rPr>
          <w:rFonts w:ascii="Agrofont" w:hAnsi="Agrofont"/>
          <w:sz w:val="20"/>
          <w:szCs w:val="20"/>
        </w:rPr>
      </w:pPr>
      <w:r>
        <w:rPr>
          <w:rFonts w:ascii="Agrofont" w:hAnsi="Agrofont"/>
          <w:sz w:val="20"/>
          <w:szCs w:val="20"/>
        </w:rPr>
        <w:t>Samenhang met nationale campagne</w:t>
      </w:r>
    </w:p>
    <w:p w:rsidR="00C477C1" w:rsidRDefault="00C477C1" w:rsidP="00651E83">
      <w:pPr>
        <w:pStyle w:val="Lijstalinea"/>
        <w:ind w:left="1440"/>
        <w:rPr>
          <w:rFonts w:ascii="Agrofont" w:hAnsi="Agrofont"/>
          <w:sz w:val="20"/>
          <w:szCs w:val="20"/>
        </w:rPr>
      </w:pPr>
    </w:p>
    <w:p w:rsidR="00C477C1" w:rsidRPr="00651E83" w:rsidRDefault="00516D53" w:rsidP="00C477C1">
      <w:pPr>
        <w:pStyle w:val="Lijstalinea"/>
        <w:ind w:left="720"/>
        <w:rPr>
          <w:rFonts w:ascii="Agrofont" w:hAnsi="Agrofont"/>
          <w:sz w:val="20"/>
          <w:szCs w:val="20"/>
        </w:rPr>
      </w:pPr>
      <w:r>
        <w:rPr>
          <w:rFonts w:ascii="Agrofont" w:hAnsi="Agrofont"/>
          <w:sz w:val="20"/>
          <w:szCs w:val="20"/>
        </w:rPr>
        <w:lastRenderedPageBreak/>
        <w:t xml:space="preserve">Presentatie van Anja wordt rondgestuurd aan Kernteam. </w:t>
      </w:r>
      <w:r w:rsidR="001971C6">
        <w:rPr>
          <w:rFonts w:ascii="Agrofont" w:hAnsi="Agrofont"/>
          <w:sz w:val="20"/>
          <w:szCs w:val="20"/>
        </w:rPr>
        <w:t>(Zie bijgevoegd)</w:t>
      </w:r>
      <w:r w:rsidR="00C626D4">
        <w:rPr>
          <w:rFonts w:ascii="Agrofont" w:hAnsi="Agrofont"/>
          <w:sz w:val="20"/>
          <w:szCs w:val="20"/>
        </w:rPr>
        <w:br/>
      </w:r>
      <w:r w:rsidR="001971C6">
        <w:rPr>
          <w:rFonts w:ascii="Agrofont" w:hAnsi="Agrofont"/>
          <w:sz w:val="20"/>
          <w:szCs w:val="20"/>
        </w:rPr>
        <w:t xml:space="preserve">Het kernteam merkt op dat het </w:t>
      </w:r>
      <w:r w:rsidR="00DB77B3">
        <w:rPr>
          <w:rFonts w:ascii="Agrofont" w:hAnsi="Agrofont"/>
          <w:sz w:val="20"/>
          <w:szCs w:val="20"/>
        </w:rPr>
        <w:t>goed</w:t>
      </w:r>
      <w:r w:rsidR="001B3DF5">
        <w:rPr>
          <w:rFonts w:ascii="Agrofont" w:hAnsi="Agrofont"/>
          <w:sz w:val="20"/>
          <w:szCs w:val="20"/>
        </w:rPr>
        <w:t xml:space="preserve"> </w:t>
      </w:r>
      <w:r w:rsidR="001971C6">
        <w:rPr>
          <w:rFonts w:ascii="Agrofont" w:hAnsi="Agrofont"/>
          <w:sz w:val="20"/>
          <w:szCs w:val="20"/>
        </w:rPr>
        <w:t xml:space="preserve">is </w:t>
      </w:r>
      <w:r w:rsidR="001B3DF5">
        <w:rPr>
          <w:rFonts w:ascii="Agrofont" w:hAnsi="Agrofont"/>
          <w:sz w:val="20"/>
          <w:szCs w:val="20"/>
        </w:rPr>
        <w:t xml:space="preserve">dat alle NPs nu </w:t>
      </w:r>
      <w:r w:rsidR="001971C6">
        <w:rPr>
          <w:rFonts w:ascii="Agrofont" w:hAnsi="Agrofont"/>
          <w:sz w:val="20"/>
          <w:szCs w:val="20"/>
        </w:rPr>
        <w:t xml:space="preserve">onderscheidende </w:t>
      </w:r>
      <w:r w:rsidR="001B3DF5">
        <w:rPr>
          <w:rFonts w:ascii="Agrofont" w:hAnsi="Agrofont"/>
          <w:sz w:val="20"/>
          <w:szCs w:val="20"/>
        </w:rPr>
        <w:t>merken</w:t>
      </w:r>
      <w:r w:rsidR="000114BE">
        <w:rPr>
          <w:rFonts w:ascii="Agrofont" w:hAnsi="Agrofont"/>
          <w:sz w:val="20"/>
          <w:szCs w:val="20"/>
        </w:rPr>
        <w:t>/identiteiten</w:t>
      </w:r>
      <w:r w:rsidR="001B3DF5">
        <w:rPr>
          <w:rFonts w:ascii="Agrofont" w:hAnsi="Agrofont"/>
          <w:sz w:val="20"/>
          <w:szCs w:val="20"/>
        </w:rPr>
        <w:t xml:space="preserve"> krijgen </w:t>
      </w:r>
      <w:r w:rsidR="001971C6">
        <w:rPr>
          <w:rFonts w:ascii="Agrofont" w:hAnsi="Agrofont"/>
          <w:sz w:val="20"/>
          <w:szCs w:val="20"/>
        </w:rPr>
        <w:t xml:space="preserve">onder de paraplu van de Nationale Parken en het verhaal van de Nederlandse natuur. Op deze manier krijgt </w:t>
      </w:r>
      <w:r w:rsidR="008413D6">
        <w:rPr>
          <w:rFonts w:ascii="Agrofont" w:hAnsi="Agrofont"/>
          <w:sz w:val="20"/>
          <w:szCs w:val="20"/>
        </w:rPr>
        <w:t xml:space="preserve">het totale palet </w:t>
      </w:r>
      <w:r w:rsidR="00783299">
        <w:rPr>
          <w:rFonts w:ascii="Agrofont" w:hAnsi="Agrofont"/>
          <w:sz w:val="20"/>
          <w:szCs w:val="20"/>
        </w:rPr>
        <w:t>aan Parken een samenhangend</w:t>
      </w:r>
      <w:r w:rsidR="00C006A8">
        <w:rPr>
          <w:rFonts w:ascii="Agrofont" w:hAnsi="Agrofont"/>
          <w:sz w:val="20"/>
          <w:szCs w:val="20"/>
        </w:rPr>
        <w:t xml:space="preserve"> </w:t>
      </w:r>
      <w:r w:rsidR="001971C6">
        <w:rPr>
          <w:rFonts w:ascii="Agrofont" w:hAnsi="Agrofont"/>
          <w:sz w:val="20"/>
          <w:szCs w:val="20"/>
        </w:rPr>
        <w:t xml:space="preserve">en herkenbaar </w:t>
      </w:r>
      <w:r w:rsidR="00C006A8">
        <w:rPr>
          <w:rFonts w:ascii="Agrofont" w:hAnsi="Agrofont"/>
          <w:sz w:val="20"/>
          <w:szCs w:val="20"/>
        </w:rPr>
        <w:t xml:space="preserve">beeld. </w:t>
      </w:r>
      <w:r w:rsidR="001971C6">
        <w:rPr>
          <w:rFonts w:ascii="Agrofont" w:hAnsi="Agrofont"/>
          <w:sz w:val="20"/>
          <w:szCs w:val="20"/>
        </w:rPr>
        <w:br/>
        <w:t xml:space="preserve">Enthousiasme over HNP campagne. </w:t>
      </w:r>
      <w:r w:rsidR="00D86FEB">
        <w:rPr>
          <w:rFonts w:ascii="Agrofont" w:hAnsi="Agrofont"/>
          <w:sz w:val="20"/>
          <w:szCs w:val="20"/>
        </w:rPr>
        <w:br/>
      </w:r>
      <w:r w:rsidR="001971C6">
        <w:rPr>
          <w:rFonts w:ascii="Agrofont" w:hAnsi="Agrofont"/>
          <w:i/>
          <w:sz w:val="20"/>
          <w:szCs w:val="20"/>
        </w:rPr>
        <w:t xml:space="preserve">Afspraak: </w:t>
      </w:r>
      <w:r w:rsidR="00D86FEB">
        <w:rPr>
          <w:rFonts w:ascii="Agrofont" w:hAnsi="Agrofont"/>
          <w:sz w:val="20"/>
          <w:szCs w:val="20"/>
        </w:rPr>
        <w:t xml:space="preserve">Op Platform bijeenkomst </w:t>
      </w:r>
      <w:r w:rsidR="001C53F6">
        <w:rPr>
          <w:rFonts w:ascii="Agrofont" w:hAnsi="Agrofont"/>
          <w:sz w:val="20"/>
          <w:szCs w:val="20"/>
        </w:rPr>
        <w:t xml:space="preserve">27 </w:t>
      </w:r>
      <w:r w:rsidR="00D86FEB">
        <w:rPr>
          <w:rFonts w:ascii="Agrofont" w:hAnsi="Agrofont"/>
          <w:sz w:val="20"/>
          <w:szCs w:val="20"/>
        </w:rPr>
        <w:t xml:space="preserve">juni </w:t>
      </w:r>
      <w:r w:rsidR="001971C6">
        <w:rPr>
          <w:rFonts w:ascii="Agrofont" w:hAnsi="Agrofont"/>
          <w:sz w:val="20"/>
          <w:szCs w:val="20"/>
        </w:rPr>
        <w:t xml:space="preserve">wordt de </w:t>
      </w:r>
      <w:r w:rsidR="001C53F6">
        <w:rPr>
          <w:rFonts w:ascii="Agrofont" w:hAnsi="Agrofont"/>
          <w:sz w:val="20"/>
          <w:szCs w:val="20"/>
        </w:rPr>
        <w:t xml:space="preserve">HNP campagne </w:t>
      </w:r>
      <w:r w:rsidR="001971C6">
        <w:rPr>
          <w:rFonts w:ascii="Agrofont" w:hAnsi="Agrofont"/>
          <w:sz w:val="20"/>
          <w:szCs w:val="20"/>
        </w:rPr>
        <w:t xml:space="preserve">gepresenteerd en de </w:t>
      </w:r>
      <w:r w:rsidR="00213623">
        <w:rPr>
          <w:rFonts w:ascii="Agrofont" w:hAnsi="Agrofont"/>
          <w:sz w:val="20"/>
          <w:szCs w:val="20"/>
        </w:rPr>
        <w:t>link</w:t>
      </w:r>
      <w:r w:rsidR="00F92C63">
        <w:rPr>
          <w:rFonts w:ascii="Agrofont" w:hAnsi="Agrofont"/>
          <w:sz w:val="20"/>
          <w:szCs w:val="20"/>
        </w:rPr>
        <w:t xml:space="preserve"> besproken </w:t>
      </w:r>
      <w:r w:rsidR="00213623">
        <w:rPr>
          <w:rFonts w:ascii="Agrofont" w:hAnsi="Agrofont"/>
          <w:sz w:val="20"/>
          <w:szCs w:val="20"/>
        </w:rPr>
        <w:t xml:space="preserve">met </w:t>
      </w:r>
      <w:r w:rsidR="001971C6">
        <w:rPr>
          <w:rFonts w:ascii="Agrofont" w:hAnsi="Agrofont"/>
          <w:sz w:val="20"/>
          <w:szCs w:val="20"/>
        </w:rPr>
        <w:t xml:space="preserve">het 2021-themajaar </w:t>
      </w:r>
      <w:r w:rsidR="00213623">
        <w:rPr>
          <w:rFonts w:ascii="Agrofont" w:hAnsi="Agrofont"/>
          <w:sz w:val="20"/>
          <w:szCs w:val="20"/>
        </w:rPr>
        <w:t xml:space="preserve">ode </w:t>
      </w:r>
      <w:r w:rsidR="001971C6">
        <w:rPr>
          <w:rFonts w:ascii="Agrofont" w:hAnsi="Agrofont"/>
          <w:sz w:val="20"/>
          <w:szCs w:val="20"/>
        </w:rPr>
        <w:t xml:space="preserve">aan het </w:t>
      </w:r>
      <w:r w:rsidR="00213623">
        <w:rPr>
          <w:rFonts w:ascii="Agrofont" w:hAnsi="Agrofont"/>
          <w:sz w:val="20"/>
          <w:szCs w:val="20"/>
        </w:rPr>
        <w:t>landschap.</w:t>
      </w:r>
      <w:r w:rsidR="009639C8">
        <w:rPr>
          <w:rFonts w:ascii="Agrofont" w:hAnsi="Agrofont"/>
          <w:sz w:val="20"/>
          <w:szCs w:val="20"/>
        </w:rPr>
        <w:t xml:space="preserve"> </w:t>
      </w:r>
      <w:r w:rsidR="001E0C47">
        <w:rPr>
          <w:rFonts w:ascii="Agrofont" w:hAnsi="Agrofont"/>
          <w:sz w:val="20"/>
          <w:szCs w:val="20"/>
        </w:rPr>
        <w:br/>
      </w:r>
      <w:r>
        <w:rPr>
          <w:rFonts w:ascii="Agrofont" w:hAnsi="Agrofont"/>
          <w:sz w:val="20"/>
          <w:szCs w:val="20"/>
        </w:rPr>
        <w:br/>
      </w:r>
    </w:p>
    <w:p w:rsidR="001E0C47" w:rsidRPr="001E0C47" w:rsidRDefault="00E751FF" w:rsidP="008D5D4F">
      <w:pPr>
        <w:pStyle w:val="Lijstalinea"/>
        <w:numPr>
          <w:ilvl w:val="0"/>
          <w:numId w:val="1"/>
        </w:numPr>
        <w:spacing w:after="240"/>
        <w:rPr>
          <w:rFonts w:ascii="Agrofont" w:hAnsi="Agrofont"/>
          <w:sz w:val="20"/>
          <w:szCs w:val="20"/>
        </w:rPr>
      </w:pPr>
      <w:r w:rsidRPr="001E0C47">
        <w:rPr>
          <w:rFonts w:ascii="Agrofont" w:hAnsi="Agrofont"/>
          <w:b/>
          <w:sz w:val="20"/>
          <w:szCs w:val="20"/>
        </w:rPr>
        <w:t>Voorstel vo</w:t>
      </w:r>
      <w:r w:rsidR="00651E83" w:rsidRPr="001E0C47">
        <w:rPr>
          <w:rFonts w:ascii="Agrofont" w:hAnsi="Agrofont"/>
          <w:b/>
          <w:sz w:val="20"/>
          <w:szCs w:val="20"/>
        </w:rPr>
        <w:t>or instelling externe advies</w:t>
      </w:r>
      <w:r w:rsidRPr="001E0C47">
        <w:rPr>
          <w:rFonts w:ascii="Agrofont" w:hAnsi="Agrofont"/>
          <w:b/>
          <w:sz w:val="20"/>
          <w:szCs w:val="20"/>
        </w:rPr>
        <w:t>commissie (ter bespreking)</w:t>
      </w:r>
      <w:r w:rsidR="000E343F" w:rsidRPr="001E0C47">
        <w:rPr>
          <w:rFonts w:ascii="Agrofont" w:hAnsi="Agrofont"/>
          <w:b/>
          <w:sz w:val="20"/>
          <w:szCs w:val="20"/>
        </w:rPr>
        <w:t xml:space="preserve"> (zie bijlage)</w:t>
      </w:r>
      <w:r w:rsidRPr="001E0C47">
        <w:rPr>
          <w:rFonts w:ascii="Agrofont" w:hAnsi="Agrofont"/>
          <w:b/>
          <w:sz w:val="20"/>
          <w:szCs w:val="20"/>
        </w:rPr>
        <w:br/>
      </w:r>
      <w:r w:rsidR="001971C6" w:rsidRPr="001E0C47">
        <w:rPr>
          <w:rFonts w:ascii="Agrofont" w:hAnsi="Agrofont"/>
          <w:sz w:val="20"/>
          <w:szCs w:val="20"/>
        </w:rPr>
        <w:t xml:space="preserve">Discussie in kernteam: </w:t>
      </w:r>
      <w:r w:rsidR="00B360AB" w:rsidRPr="001E0C47">
        <w:rPr>
          <w:rFonts w:ascii="Agrofont" w:hAnsi="Agrofont"/>
          <w:sz w:val="20"/>
          <w:szCs w:val="20"/>
        </w:rPr>
        <w:t xml:space="preserve">In standaard is </w:t>
      </w:r>
      <w:r w:rsidR="001971C6" w:rsidRPr="001E0C47">
        <w:rPr>
          <w:rFonts w:ascii="Agrofont" w:hAnsi="Agrofont"/>
          <w:sz w:val="20"/>
          <w:szCs w:val="20"/>
        </w:rPr>
        <w:t xml:space="preserve">opgenomen dat er een </w:t>
      </w:r>
      <w:r w:rsidR="00B360AB" w:rsidRPr="001E0C47">
        <w:rPr>
          <w:rFonts w:ascii="Agrofont" w:hAnsi="Agrofont"/>
          <w:sz w:val="20"/>
          <w:szCs w:val="20"/>
        </w:rPr>
        <w:t>auditc</w:t>
      </w:r>
      <w:r w:rsidR="001971C6" w:rsidRPr="001E0C47">
        <w:rPr>
          <w:rFonts w:ascii="Agrofont" w:hAnsi="Agrofont"/>
          <w:sz w:val="20"/>
          <w:szCs w:val="20"/>
        </w:rPr>
        <w:t>ommissie komt</w:t>
      </w:r>
      <w:r w:rsidR="00B360AB" w:rsidRPr="001E0C47">
        <w:rPr>
          <w:rFonts w:ascii="Agrofont" w:hAnsi="Agrofont"/>
          <w:sz w:val="20"/>
          <w:szCs w:val="20"/>
        </w:rPr>
        <w:t xml:space="preserve">. </w:t>
      </w:r>
      <w:r w:rsidR="00631EB4" w:rsidRPr="001E0C47">
        <w:rPr>
          <w:rFonts w:ascii="Agrofont" w:hAnsi="Agrofont"/>
          <w:sz w:val="20"/>
          <w:szCs w:val="20"/>
        </w:rPr>
        <w:t xml:space="preserve">Kunnen we </w:t>
      </w:r>
      <w:r w:rsidR="001971C6" w:rsidRPr="001E0C47">
        <w:rPr>
          <w:rFonts w:ascii="Agrofont" w:hAnsi="Agrofont"/>
          <w:sz w:val="20"/>
          <w:szCs w:val="20"/>
        </w:rPr>
        <w:t xml:space="preserve">een commissie </w:t>
      </w:r>
      <w:r w:rsidR="00631EB4" w:rsidRPr="001E0C47">
        <w:rPr>
          <w:rFonts w:ascii="Agrofont" w:hAnsi="Agrofont"/>
          <w:sz w:val="20"/>
          <w:szCs w:val="20"/>
        </w:rPr>
        <w:t xml:space="preserve">instellen zonder Rijk/provincie? </w:t>
      </w:r>
      <w:r w:rsidR="004B1381" w:rsidRPr="001E0C47">
        <w:rPr>
          <w:rFonts w:ascii="Agrofont" w:hAnsi="Agrofont"/>
          <w:sz w:val="20"/>
          <w:szCs w:val="20"/>
        </w:rPr>
        <w:t xml:space="preserve">Twee </w:t>
      </w:r>
      <w:r w:rsidR="00CA4282" w:rsidRPr="001E0C47">
        <w:rPr>
          <w:rFonts w:ascii="Agrofont" w:hAnsi="Agrofont"/>
          <w:sz w:val="20"/>
          <w:szCs w:val="20"/>
        </w:rPr>
        <w:t>risico</w:t>
      </w:r>
      <w:r w:rsidR="004B1381" w:rsidRPr="001E0C47">
        <w:rPr>
          <w:rFonts w:ascii="Agrofont" w:hAnsi="Agrofont"/>
          <w:sz w:val="20"/>
          <w:szCs w:val="20"/>
        </w:rPr>
        <w:t>’</w:t>
      </w:r>
      <w:r w:rsidR="00CA4282" w:rsidRPr="001E0C47">
        <w:rPr>
          <w:rFonts w:ascii="Agrofont" w:hAnsi="Agrofont"/>
          <w:sz w:val="20"/>
          <w:szCs w:val="20"/>
        </w:rPr>
        <w:t>s</w:t>
      </w:r>
      <w:r w:rsidR="004B1381" w:rsidRPr="001E0C47">
        <w:rPr>
          <w:rFonts w:ascii="Agrofont" w:hAnsi="Agrofont"/>
          <w:sz w:val="20"/>
          <w:szCs w:val="20"/>
        </w:rPr>
        <w:t xml:space="preserve"> worden gesignaleerd</w:t>
      </w:r>
      <w:r w:rsidR="00CA4282" w:rsidRPr="001E0C47">
        <w:rPr>
          <w:rFonts w:ascii="Agrofont" w:hAnsi="Agrofont"/>
          <w:sz w:val="20"/>
          <w:szCs w:val="20"/>
        </w:rPr>
        <w:t xml:space="preserve">: </w:t>
      </w:r>
      <w:r w:rsidR="004B1381" w:rsidRPr="001E0C47">
        <w:rPr>
          <w:rFonts w:ascii="Agrofont" w:hAnsi="Agrofont"/>
          <w:sz w:val="20"/>
          <w:szCs w:val="20"/>
        </w:rPr>
        <w:br/>
        <w:t>1. V</w:t>
      </w:r>
      <w:r w:rsidR="00CA4282" w:rsidRPr="001E0C47">
        <w:rPr>
          <w:rFonts w:ascii="Agrofont" w:hAnsi="Agrofont"/>
          <w:sz w:val="20"/>
          <w:szCs w:val="20"/>
        </w:rPr>
        <w:t>erwachting</w:t>
      </w:r>
      <w:r w:rsidR="004B1381" w:rsidRPr="001E0C47">
        <w:rPr>
          <w:rFonts w:ascii="Agrofont" w:hAnsi="Agrofont"/>
          <w:sz w:val="20"/>
          <w:szCs w:val="20"/>
        </w:rPr>
        <w:t>en</w:t>
      </w:r>
      <w:r w:rsidR="00CA4282" w:rsidRPr="001E0C47">
        <w:rPr>
          <w:rFonts w:ascii="Agrofont" w:hAnsi="Agrofont"/>
          <w:sz w:val="20"/>
          <w:szCs w:val="20"/>
        </w:rPr>
        <w:t>management</w:t>
      </w:r>
      <w:r w:rsidR="004B1381" w:rsidRPr="001E0C47">
        <w:rPr>
          <w:rFonts w:ascii="Agrofont" w:hAnsi="Agrofont"/>
          <w:sz w:val="20"/>
          <w:szCs w:val="20"/>
        </w:rPr>
        <w:t xml:space="preserve"> naar NP en partijen</w:t>
      </w:r>
      <w:r w:rsidR="00CA4282" w:rsidRPr="001E0C47">
        <w:rPr>
          <w:rFonts w:ascii="Agrofont" w:hAnsi="Agrofont"/>
          <w:sz w:val="20"/>
          <w:szCs w:val="20"/>
        </w:rPr>
        <w:t xml:space="preserve">: </w:t>
      </w:r>
      <w:r w:rsidR="004B1381" w:rsidRPr="001E0C47">
        <w:rPr>
          <w:rFonts w:ascii="Agrofont" w:hAnsi="Agrofont"/>
          <w:sz w:val="20"/>
          <w:szCs w:val="20"/>
        </w:rPr>
        <w:t xml:space="preserve">een adviescommissie geeft </w:t>
      </w:r>
      <w:r w:rsidR="00CA4282" w:rsidRPr="001E0C47">
        <w:rPr>
          <w:rFonts w:ascii="Agrofont" w:hAnsi="Agrofont"/>
          <w:sz w:val="20"/>
          <w:szCs w:val="20"/>
        </w:rPr>
        <w:t>geen goedkeuring</w:t>
      </w:r>
      <w:r w:rsidR="004B1381" w:rsidRPr="001E0C47">
        <w:rPr>
          <w:rFonts w:ascii="Agrofont" w:hAnsi="Agrofont"/>
          <w:sz w:val="20"/>
          <w:szCs w:val="20"/>
        </w:rPr>
        <w:t xml:space="preserve"> af aan gebieden</w:t>
      </w:r>
      <w:r w:rsidR="00CA4282" w:rsidRPr="001E0C47">
        <w:rPr>
          <w:rFonts w:ascii="Agrofont" w:hAnsi="Agrofont"/>
          <w:sz w:val="20"/>
          <w:szCs w:val="20"/>
        </w:rPr>
        <w:t xml:space="preserve">. </w:t>
      </w:r>
      <w:r w:rsidR="004B1381" w:rsidRPr="001E0C47">
        <w:rPr>
          <w:rFonts w:ascii="Agrofont" w:hAnsi="Agrofont"/>
          <w:sz w:val="20"/>
          <w:szCs w:val="20"/>
        </w:rPr>
        <w:br/>
        <w:t xml:space="preserve">2. </w:t>
      </w:r>
      <w:r w:rsidR="00CA4282" w:rsidRPr="001E0C47">
        <w:rPr>
          <w:rFonts w:ascii="Agrofont" w:hAnsi="Agrofont"/>
          <w:sz w:val="20"/>
          <w:szCs w:val="20"/>
        </w:rPr>
        <w:t xml:space="preserve">Standaard kan gaan veranderen na 2-3 jaar. </w:t>
      </w:r>
      <w:r w:rsidR="00CA4282" w:rsidRPr="001E0C47">
        <w:rPr>
          <w:rFonts w:ascii="Agrofont" w:hAnsi="Agrofont"/>
          <w:sz w:val="20"/>
          <w:szCs w:val="20"/>
        </w:rPr>
        <w:br/>
      </w:r>
      <w:r w:rsidR="004B1381" w:rsidRPr="001E0C47">
        <w:rPr>
          <w:rFonts w:ascii="Agrofont" w:hAnsi="Agrofont"/>
          <w:sz w:val="20"/>
          <w:szCs w:val="20"/>
        </w:rPr>
        <w:t>Wat wel kan is dat er een commissie komt die gaat v</w:t>
      </w:r>
      <w:r w:rsidR="00AF137F" w:rsidRPr="001E0C47">
        <w:rPr>
          <w:rFonts w:ascii="Agrofont" w:hAnsi="Agrofont"/>
          <w:sz w:val="20"/>
          <w:szCs w:val="20"/>
        </w:rPr>
        <w:t xml:space="preserve">isiteren en adviseren, vergelijken met de standaard kan wel. </w:t>
      </w:r>
      <w:r w:rsidR="004B1381" w:rsidRPr="001E0C47">
        <w:rPr>
          <w:rFonts w:ascii="Agrofont" w:hAnsi="Agrofont"/>
          <w:sz w:val="20"/>
          <w:szCs w:val="20"/>
        </w:rPr>
        <w:t>Op die manier komen we tot b</w:t>
      </w:r>
      <w:r w:rsidR="00AF137F" w:rsidRPr="001E0C47">
        <w:rPr>
          <w:rFonts w:ascii="Agrofont" w:hAnsi="Agrofont"/>
          <w:sz w:val="20"/>
          <w:szCs w:val="20"/>
        </w:rPr>
        <w:t xml:space="preserve">enchmarking. </w:t>
      </w:r>
      <w:r w:rsidR="008A2132" w:rsidRPr="001E0C47">
        <w:rPr>
          <w:rFonts w:ascii="Agrofont" w:hAnsi="Agrofont"/>
          <w:sz w:val="20"/>
          <w:szCs w:val="20"/>
        </w:rPr>
        <w:br/>
      </w:r>
      <w:r w:rsidR="004B1381" w:rsidRPr="001E0C47">
        <w:rPr>
          <w:rFonts w:ascii="Agrofont" w:hAnsi="Agrofont"/>
          <w:i/>
          <w:sz w:val="20"/>
          <w:szCs w:val="20"/>
        </w:rPr>
        <w:t xml:space="preserve">Afspraak: </w:t>
      </w:r>
      <w:r w:rsidR="00FE464D" w:rsidRPr="001E0C47">
        <w:rPr>
          <w:rFonts w:ascii="Agrofont" w:hAnsi="Agrofont"/>
          <w:sz w:val="20"/>
          <w:szCs w:val="20"/>
        </w:rPr>
        <w:t>NPB werk</w:t>
      </w:r>
      <w:r w:rsidR="004B1381" w:rsidRPr="001E0C47">
        <w:rPr>
          <w:rFonts w:ascii="Agrofont" w:hAnsi="Agrofont"/>
          <w:sz w:val="20"/>
          <w:szCs w:val="20"/>
        </w:rPr>
        <w:t>t</w:t>
      </w:r>
      <w:r w:rsidR="00FE464D" w:rsidRPr="001E0C47">
        <w:rPr>
          <w:rFonts w:ascii="Agrofont" w:hAnsi="Agrofont"/>
          <w:sz w:val="20"/>
          <w:szCs w:val="20"/>
        </w:rPr>
        <w:t xml:space="preserve"> </w:t>
      </w:r>
      <w:r w:rsidR="004B1381" w:rsidRPr="001E0C47">
        <w:rPr>
          <w:rFonts w:ascii="Agrofont" w:hAnsi="Agrofont"/>
          <w:sz w:val="20"/>
          <w:szCs w:val="20"/>
        </w:rPr>
        <w:t xml:space="preserve">voor volgende vergadering </w:t>
      </w:r>
      <w:r w:rsidR="00FE464D" w:rsidRPr="001E0C47">
        <w:rPr>
          <w:rFonts w:ascii="Agrofont" w:hAnsi="Agrofont"/>
          <w:sz w:val="20"/>
          <w:szCs w:val="20"/>
        </w:rPr>
        <w:t>een voorstel uit</w:t>
      </w:r>
      <w:r w:rsidR="004B1381" w:rsidRPr="001E0C47">
        <w:rPr>
          <w:rFonts w:ascii="Agrofont" w:hAnsi="Agrofont"/>
          <w:sz w:val="20"/>
          <w:szCs w:val="20"/>
        </w:rPr>
        <w:t xml:space="preserve"> voor een visitatiecommissie, w</w:t>
      </w:r>
      <w:r w:rsidR="00FE464D" w:rsidRPr="001E0C47">
        <w:rPr>
          <w:rFonts w:ascii="Agrofont" w:hAnsi="Agrofont"/>
          <w:sz w:val="20"/>
          <w:szCs w:val="20"/>
        </w:rPr>
        <w:t>aarbij</w:t>
      </w:r>
      <w:r w:rsidR="004B1381" w:rsidRPr="001E0C47">
        <w:rPr>
          <w:rFonts w:ascii="Agrofont" w:hAnsi="Agrofont"/>
          <w:sz w:val="20"/>
          <w:szCs w:val="20"/>
        </w:rPr>
        <w:t xml:space="preserve"> aandacht voor</w:t>
      </w:r>
      <w:r w:rsidR="00673E55" w:rsidRPr="001E0C47">
        <w:rPr>
          <w:rFonts w:ascii="Agrofont" w:hAnsi="Agrofont"/>
          <w:sz w:val="20"/>
          <w:szCs w:val="20"/>
        </w:rPr>
        <w:t xml:space="preserve">: functie </w:t>
      </w:r>
      <w:r w:rsidR="004B1381" w:rsidRPr="001E0C47">
        <w:rPr>
          <w:rFonts w:ascii="Agrofont" w:hAnsi="Agrofont"/>
          <w:sz w:val="20"/>
          <w:szCs w:val="20"/>
        </w:rPr>
        <w:t xml:space="preserve">commissie </w:t>
      </w:r>
      <w:r w:rsidR="00673E55" w:rsidRPr="001E0C47">
        <w:rPr>
          <w:rFonts w:ascii="Agrofont" w:hAnsi="Agrofont"/>
          <w:sz w:val="20"/>
          <w:szCs w:val="20"/>
        </w:rPr>
        <w:t>(helpen, niet afrekenen), profiel van leden</w:t>
      </w:r>
      <w:r w:rsidR="00B02A22" w:rsidRPr="001E0C47">
        <w:rPr>
          <w:rFonts w:ascii="Agrofont" w:hAnsi="Agrofont"/>
          <w:sz w:val="20"/>
          <w:szCs w:val="20"/>
        </w:rPr>
        <w:t xml:space="preserve"> (onafhankelijk , wetenschappelijk)</w:t>
      </w:r>
      <w:r w:rsidR="00673E55" w:rsidRPr="001E0C47">
        <w:rPr>
          <w:rFonts w:ascii="Agrofont" w:hAnsi="Agrofont"/>
          <w:sz w:val="20"/>
          <w:szCs w:val="20"/>
        </w:rPr>
        <w:t xml:space="preserve">, doorgroeien </w:t>
      </w:r>
      <w:r w:rsidR="00B02A22" w:rsidRPr="001E0C47">
        <w:rPr>
          <w:rFonts w:ascii="Agrofont" w:hAnsi="Agrofont"/>
          <w:sz w:val="20"/>
          <w:szCs w:val="20"/>
        </w:rPr>
        <w:t xml:space="preserve">van </w:t>
      </w:r>
      <w:r w:rsidR="004B1381" w:rsidRPr="001E0C47">
        <w:rPr>
          <w:rFonts w:ascii="Agrofont" w:hAnsi="Agrofont"/>
          <w:sz w:val="20"/>
          <w:szCs w:val="20"/>
        </w:rPr>
        <w:t xml:space="preserve">commissie </w:t>
      </w:r>
      <w:r w:rsidR="00673E55" w:rsidRPr="001E0C47">
        <w:rPr>
          <w:rFonts w:ascii="Agrofont" w:hAnsi="Agrofont"/>
          <w:sz w:val="20"/>
          <w:szCs w:val="20"/>
        </w:rPr>
        <w:t xml:space="preserve">van </w:t>
      </w:r>
      <w:r w:rsidR="004B1381" w:rsidRPr="001E0C47">
        <w:rPr>
          <w:rFonts w:ascii="Agrofont" w:hAnsi="Agrofont"/>
          <w:sz w:val="20"/>
          <w:szCs w:val="20"/>
        </w:rPr>
        <w:t xml:space="preserve">maatschappelijke </w:t>
      </w:r>
      <w:r w:rsidR="00673E55" w:rsidRPr="001E0C47">
        <w:rPr>
          <w:rFonts w:ascii="Agrofont" w:hAnsi="Agrofont"/>
          <w:sz w:val="20"/>
          <w:szCs w:val="20"/>
        </w:rPr>
        <w:t>partijen</w:t>
      </w:r>
      <w:r w:rsidR="004B1381" w:rsidRPr="001E0C47">
        <w:rPr>
          <w:rFonts w:ascii="Agrofont" w:hAnsi="Agrofont"/>
          <w:sz w:val="20"/>
          <w:szCs w:val="20"/>
        </w:rPr>
        <w:t xml:space="preserve"> naar ook </w:t>
      </w:r>
      <w:r w:rsidR="00673E55" w:rsidRPr="001E0C47">
        <w:rPr>
          <w:rFonts w:ascii="Agrofont" w:hAnsi="Agrofont"/>
          <w:sz w:val="20"/>
          <w:szCs w:val="20"/>
        </w:rPr>
        <w:t xml:space="preserve">rijk en provincie. </w:t>
      </w:r>
      <w:r w:rsidR="00B02A22" w:rsidRPr="001E0C47">
        <w:rPr>
          <w:rFonts w:ascii="Agrofont" w:hAnsi="Agrofont"/>
          <w:sz w:val="20"/>
          <w:szCs w:val="20"/>
        </w:rPr>
        <w:t>H</w:t>
      </w:r>
      <w:r w:rsidR="004B1381" w:rsidRPr="001E0C47">
        <w:rPr>
          <w:rFonts w:ascii="Agrofont" w:hAnsi="Agrofont"/>
          <w:sz w:val="20"/>
          <w:szCs w:val="20"/>
        </w:rPr>
        <w:t xml:space="preserve">et voorstel </w:t>
      </w:r>
      <w:r w:rsidR="00B02A22" w:rsidRPr="001E0C47">
        <w:rPr>
          <w:rFonts w:ascii="Agrofont" w:hAnsi="Agrofont"/>
          <w:sz w:val="20"/>
          <w:szCs w:val="20"/>
        </w:rPr>
        <w:t xml:space="preserve">moet ook aangeven hoe het </w:t>
      </w:r>
      <w:r w:rsidR="004B1381" w:rsidRPr="001E0C47">
        <w:rPr>
          <w:rFonts w:ascii="Agrofont" w:hAnsi="Agrofont"/>
          <w:sz w:val="20"/>
          <w:szCs w:val="20"/>
        </w:rPr>
        <w:t>traject in de tijd</w:t>
      </w:r>
      <w:r w:rsidR="00B02A22" w:rsidRPr="001E0C47">
        <w:rPr>
          <w:rFonts w:ascii="Agrofont" w:hAnsi="Agrofont"/>
          <w:sz w:val="20"/>
          <w:szCs w:val="20"/>
        </w:rPr>
        <w:t xml:space="preserve"> gaat lopen</w:t>
      </w:r>
      <w:r w:rsidR="004B1381" w:rsidRPr="001E0C47">
        <w:rPr>
          <w:rFonts w:ascii="Agrofont" w:hAnsi="Agrofont"/>
          <w:sz w:val="20"/>
          <w:szCs w:val="20"/>
        </w:rPr>
        <w:t>.</w:t>
      </w:r>
      <w:r w:rsidR="006F67DA" w:rsidRPr="001E0C47">
        <w:rPr>
          <w:rFonts w:ascii="Agrofont" w:hAnsi="Agrofont"/>
          <w:sz w:val="20"/>
          <w:szCs w:val="20"/>
        </w:rPr>
        <w:br/>
      </w:r>
    </w:p>
    <w:p w:rsidR="00C104EA" w:rsidRPr="001E0C47" w:rsidRDefault="00E751FF" w:rsidP="008D5D4F">
      <w:pPr>
        <w:pStyle w:val="Lijstalinea"/>
        <w:numPr>
          <w:ilvl w:val="0"/>
          <w:numId w:val="1"/>
        </w:numPr>
        <w:spacing w:after="240"/>
        <w:rPr>
          <w:rFonts w:ascii="Agrofont" w:hAnsi="Agrofont"/>
          <w:sz w:val="20"/>
          <w:szCs w:val="20"/>
        </w:rPr>
      </w:pPr>
      <w:r w:rsidRPr="001E0C47">
        <w:rPr>
          <w:rFonts w:ascii="Agrofont" w:hAnsi="Agrofont"/>
          <w:b/>
          <w:sz w:val="20"/>
          <w:szCs w:val="20"/>
        </w:rPr>
        <w:t>Voorbereiding Europarc conferentie in Nederland in 2021. Stappenplan  (ter bespreking)</w:t>
      </w:r>
      <w:r w:rsidR="000E343F" w:rsidRPr="001E0C47">
        <w:rPr>
          <w:rFonts w:ascii="Agrofont" w:hAnsi="Agrofont"/>
          <w:b/>
          <w:sz w:val="20"/>
          <w:szCs w:val="20"/>
        </w:rPr>
        <w:t xml:space="preserve"> (zie bijlage)</w:t>
      </w:r>
      <w:r w:rsidRPr="001E0C47">
        <w:rPr>
          <w:rFonts w:ascii="Agrofont" w:hAnsi="Agrofont"/>
          <w:b/>
          <w:sz w:val="20"/>
          <w:szCs w:val="20"/>
        </w:rPr>
        <w:br/>
      </w:r>
      <w:r w:rsidRPr="001E0C47">
        <w:rPr>
          <w:rFonts w:ascii="Agrofont" w:hAnsi="Agrofont"/>
          <w:i/>
          <w:sz w:val="20"/>
          <w:szCs w:val="20"/>
        </w:rPr>
        <w:t>Bes</w:t>
      </w:r>
      <w:r w:rsidR="005C53A7" w:rsidRPr="001E0C47">
        <w:rPr>
          <w:rFonts w:ascii="Agrofont" w:hAnsi="Agrofont"/>
          <w:i/>
          <w:sz w:val="20"/>
          <w:szCs w:val="20"/>
        </w:rPr>
        <w:t>lis</w:t>
      </w:r>
      <w:r w:rsidRPr="001E0C47">
        <w:rPr>
          <w:rFonts w:ascii="Agrofont" w:hAnsi="Agrofont"/>
          <w:i/>
          <w:sz w:val="20"/>
          <w:szCs w:val="20"/>
        </w:rPr>
        <w:t>punt:</w:t>
      </w:r>
      <w:r w:rsidRPr="001E0C47">
        <w:rPr>
          <w:rFonts w:ascii="Agrofont" w:hAnsi="Agrofont"/>
          <w:sz w:val="20"/>
          <w:szCs w:val="20"/>
        </w:rPr>
        <w:t xml:space="preserve"> </w:t>
      </w:r>
      <w:r w:rsidR="005C53A7" w:rsidRPr="001E0C47">
        <w:rPr>
          <w:rFonts w:ascii="Agrofont" w:hAnsi="Agrofont"/>
          <w:i/>
          <w:sz w:val="20"/>
          <w:szCs w:val="20"/>
        </w:rPr>
        <w:t xml:space="preserve">Het kernteam gaat akkoord met het voorgestelde stappenplan en vraagt SNP voortouw te nemen in de uitvoering daarvan. </w:t>
      </w:r>
      <w:r w:rsidR="00EC5EB9" w:rsidRPr="001E0C47">
        <w:rPr>
          <w:rFonts w:ascii="Agrofont" w:hAnsi="Agrofont"/>
          <w:i/>
          <w:sz w:val="20"/>
          <w:szCs w:val="20"/>
        </w:rPr>
        <w:br/>
      </w:r>
      <w:r w:rsidR="00B02A22" w:rsidRPr="001E0C47">
        <w:rPr>
          <w:rFonts w:ascii="Agrofont" w:hAnsi="Agrofont"/>
          <w:i/>
          <w:sz w:val="20"/>
          <w:szCs w:val="20"/>
        </w:rPr>
        <w:t xml:space="preserve">Afspraak: </w:t>
      </w:r>
      <w:r w:rsidR="009700A5" w:rsidRPr="001E0C47">
        <w:rPr>
          <w:rFonts w:ascii="Agrofont" w:hAnsi="Agrofont"/>
          <w:i/>
          <w:sz w:val="20"/>
          <w:szCs w:val="20"/>
        </w:rPr>
        <w:t xml:space="preserve">Kernteam stemt in met voorstel. </w:t>
      </w:r>
      <w:r w:rsidR="00437DC0" w:rsidRPr="001E0C47">
        <w:rPr>
          <w:rFonts w:ascii="Agrofont" w:hAnsi="Agrofont"/>
          <w:sz w:val="20"/>
          <w:szCs w:val="20"/>
        </w:rPr>
        <w:t xml:space="preserve">SNP </w:t>
      </w:r>
      <w:r w:rsidR="009700A5" w:rsidRPr="001E0C47">
        <w:rPr>
          <w:rFonts w:ascii="Agrofont" w:hAnsi="Agrofont"/>
          <w:sz w:val="20"/>
          <w:szCs w:val="20"/>
        </w:rPr>
        <w:t>neemt initiatief</w:t>
      </w:r>
      <w:r w:rsidR="00245F48">
        <w:rPr>
          <w:rFonts w:ascii="Agrofont" w:hAnsi="Agrofont"/>
          <w:sz w:val="20"/>
          <w:szCs w:val="20"/>
        </w:rPr>
        <w:t>, NPB ondersteunt</w:t>
      </w:r>
      <w:bookmarkStart w:id="0" w:name="_GoBack"/>
      <w:bookmarkEnd w:id="0"/>
      <w:r w:rsidR="009700A5" w:rsidRPr="001E0C47">
        <w:rPr>
          <w:rFonts w:ascii="Agrofont" w:hAnsi="Agrofont"/>
          <w:sz w:val="20"/>
          <w:szCs w:val="20"/>
        </w:rPr>
        <w:t>.</w:t>
      </w:r>
      <w:r w:rsidR="00437DC0" w:rsidRPr="001E0C47">
        <w:rPr>
          <w:rFonts w:ascii="Agrofont" w:hAnsi="Agrofont"/>
          <w:sz w:val="20"/>
          <w:szCs w:val="20"/>
        </w:rPr>
        <w:t xml:space="preserve"> </w:t>
      </w:r>
      <w:r w:rsidR="00B02A22" w:rsidRPr="001E0C47">
        <w:rPr>
          <w:rFonts w:ascii="Agrofont" w:hAnsi="Agrofont"/>
          <w:sz w:val="20"/>
          <w:szCs w:val="20"/>
        </w:rPr>
        <w:t>Vz gaat</w:t>
      </w:r>
      <w:r w:rsidR="00CE07FE" w:rsidRPr="001E0C47">
        <w:rPr>
          <w:rFonts w:ascii="Agrofont" w:hAnsi="Agrofont"/>
          <w:sz w:val="20"/>
          <w:szCs w:val="20"/>
        </w:rPr>
        <w:t xml:space="preserve"> lobbyen bij provincies. </w:t>
      </w:r>
      <w:r w:rsidR="009700A5" w:rsidRPr="001E0C47">
        <w:rPr>
          <w:rFonts w:ascii="Agrofont" w:hAnsi="Agrofont"/>
          <w:sz w:val="20"/>
          <w:szCs w:val="20"/>
        </w:rPr>
        <w:t xml:space="preserve">Mocht het doorgaan dan gaat </w:t>
      </w:r>
      <w:r w:rsidR="00B02A22" w:rsidRPr="001E0C47">
        <w:rPr>
          <w:rFonts w:ascii="Agrofont" w:hAnsi="Agrofont"/>
          <w:sz w:val="20"/>
          <w:szCs w:val="20"/>
        </w:rPr>
        <w:t xml:space="preserve">NPB dit niet organiseren, dit moet extern worden georganiseerd. </w:t>
      </w:r>
      <w:r w:rsidR="00C104EA" w:rsidRPr="001E0C47">
        <w:rPr>
          <w:rFonts w:ascii="Agrofont" w:hAnsi="Agrofont"/>
          <w:sz w:val="20"/>
          <w:szCs w:val="20"/>
        </w:rPr>
        <w:t xml:space="preserve">Begin </w:t>
      </w:r>
      <w:r w:rsidR="00B02A22" w:rsidRPr="001E0C47">
        <w:rPr>
          <w:rFonts w:ascii="Agrofont" w:hAnsi="Agrofont"/>
          <w:sz w:val="20"/>
          <w:szCs w:val="20"/>
        </w:rPr>
        <w:t xml:space="preserve">September is een </w:t>
      </w:r>
      <w:r w:rsidR="00C104EA" w:rsidRPr="001E0C47">
        <w:rPr>
          <w:rFonts w:ascii="Agrofont" w:hAnsi="Agrofont"/>
          <w:sz w:val="20"/>
          <w:szCs w:val="20"/>
        </w:rPr>
        <w:t xml:space="preserve"> go / no-go </w:t>
      </w:r>
      <w:r w:rsidR="00B02A22" w:rsidRPr="001E0C47">
        <w:rPr>
          <w:rFonts w:ascii="Agrofont" w:hAnsi="Agrofont"/>
          <w:sz w:val="20"/>
          <w:szCs w:val="20"/>
        </w:rPr>
        <w:t xml:space="preserve">moment. </w:t>
      </w:r>
      <w:r w:rsidR="00416E8F" w:rsidRPr="001E0C47">
        <w:rPr>
          <w:rFonts w:ascii="Agrofont" w:hAnsi="Agrofont"/>
          <w:sz w:val="20"/>
          <w:szCs w:val="20"/>
        </w:rPr>
        <w:t xml:space="preserve"> </w:t>
      </w:r>
    </w:p>
    <w:p w:rsidR="00651E83" w:rsidRPr="00651E83" w:rsidRDefault="00651E83" w:rsidP="00651E83">
      <w:pPr>
        <w:pStyle w:val="Lijstalinea"/>
        <w:numPr>
          <w:ilvl w:val="0"/>
          <w:numId w:val="1"/>
        </w:numPr>
        <w:rPr>
          <w:rFonts w:ascii="Agrofont" w:hAnsi="Agrofont"/>
          <w:sz w:val="20"/>
          <w:szCs w:val="20"/>
        </w:rPr>
      </w:pPr>
      <w:r w:rsidRPr="00651E83">
        <w:rPr>
          <w:rFonts w:ascii="Agrofont" w:hAnsi="Agrofont"/>
          <w:b/>
          <w:sz w:val="20"/>
          <w:szCs w:val="20"/>
        </w:rPr>
        <w:t>Stukken ter informatie</w:t>
      </w:r>
      <w:r w:rsidR="000E343F">
        <w:rPr>
          <w:rFonts w:ascii="Agrofont" w:hAnsi="Agrofont"/>
          <w:b/>
          <w:sz w:val="20"/>
          <w:szCs w:val="20"/>
        </w:rPr>
        <w:t xml:space="preserve"> (zie bijlagen)</w:t>
      </w:r>
      <w:r w:rsidRPr="00651E83">
        <w:rPr>
          <w:rFonts w:ascii="Agrofont" w:hAnsi="Agrofont"/>
          <w:b/>
          <w:sz w:val="20"/>
          <w:szCs w:val="20"/>
        </w:rPr>
        <w:t xml:space="preserve">: </w:t>
      </w:r>
    </w:p>
    <w:p w:rsidR="00651E83" w:rsidRPr="005C53A7" w:rsidRDefault="00651E83" w:rsidP="00651E83">
      <w:pPr>
        <w:pStyle w:val="Lijstalinea"/>
        <w:numPr>
          <w:ilvl w:val="0"/>
          <w:numId w:val="4"/>
        </w:numPr>
        <w:rPr>
          <w:rFonts w:ascii="Agrofont" w:hAnsi="Agrofont"/>
          <w:sz w:val="20"/>
          <w:szCs w:val="20"/>
        </w:rPr>
      </w:pPr>
      <w:r w:rsidRPr="005C53A7">
        <w:rPr>
          <w:rFonts w:ascii="Agrofont" w:hAnsi="Agrofont"/>
          <w:sz w:val="20"/>
          <w:szCs w:val="20"/>
        </w:rPr>
        <w:t>Stand van zaken expertteams</w:t>
      </w:r>
      <w:r w:rsidR="00312698">
        <w:rPr>
          <w:rFonts w:ascii="Agrofont" w:hAnsi="Agrofont"/>
          <w:sz w:val="20"/>
          <w:szCs w:val="20"/>
        </w:rPr>
        <w:t xml:space="preserve"> en kenniskringen</w:t>
      </w:r>
    </w:p>
    <w:p w:rsidR="00B02A22" w:rsidRDefault="006A2536" w:rsidP="009700A5">
      <w:pPr>
        <w:pStyle w:val="Lijstalinea"/>
        <w:numPr>
          <w:ilvl w:val="0"/>
          <w:numId w:val="4"/>
        </w:numPr>
        <w:spacing w:after="240"/>
        <w:rPr>
          <w:rFonts w:ascii="Agrofont" w:hAnsi="Agrofont"/>
          <w:sz w:val="20"/>
          <w:szCs w:val="20"/>
        </w:rPr>
      </w:pPr>
      <w:r w:rsidRPr="00B02A22">
        <w:rPr>
          <w:rFonts w:ascii="Agrofont" w:hAnsi="Agrofont"/>
          <w:sz w:val="20"/>
          <w:szCs w:val="20"/>
        </w:rPr>
        <w:t>Planning</w:t>
      </w:r>
      <w:r w:rsidR="00F9431C" w:rsidRPr="00B02A22">
        <w:rPr>
          <w:rFonts w:ascii="Agrofont" w:hAnsi="Agrofont"/>
          <w:sz w:val="20"/>
          <w:szCs w:val="20"/>
        </w:rPr>
        <w:br/>
      </w:r>
      <w:r w:rsidR="00A7455E" w:rsidRPr="00B02A22">
        <w:rPr>
          <w:rFonts w:ascii="Agrofont" w:hAnsi="Agrofont"/>
          <w:sz w:val="20"/>
          <w:szCs w:val="20"/>
        </w:rPr>
        <w:t xml:space="preserve">27-6: agendavoorstel rondsturen </w:t>
      </w:r>
      <w:r w:rsidR="000F3267" w:rsidRPr="00B02A22">
        <w:rPr>
          <w:rFonts w:ascii="Agrofont" w:hAnsi="Agrofont"/>
          <w:sz w:val="20"/>
          <w:szCs w:val="20"/>
        </w:rPr>
        <w:br/>
      </w:r>
      <w:r w:rsidR="00B02A22" w:rsidRPr="00B02A22">
        <w:rPr>
          <w:rFonts w:ascii="Agrofont" w:hAnsi="Agrofont"/>
          <w:sz w:val="20"/>
          <w:szCs w:val="20"/>
        </w:rPr>
        <w:t>volgende kernteam is 20-6 om</w:t>
      </w:r>
      <w:r w:rsidR="00D95167" w:rsidRPr="00B02A22">
        <w:rPr>
          <w:rFonts w:ascii="Agrofont" w:hAnsi="Agrofont"/>
          <w:sz w:val="20"/>
          <w:szCs w:val="20"/>
        </w:rPr>
        <w:t xml:space="preserve"> 10 uur in Amersfoort. </w:t>
      </w:r>
    </w:p>
    <w:p w:rsidR="00651E83" w:rsidRPr="00B02A22" w:rsidRDefault="00651E83" w:rsidP="009700A5">
      <w:pPr>
        <w:pStyle w:val="Lijstalinea"/>
        <w:numPr>
          <w:ilvl w:val="0"/>
          <w:numId w:val="4"/>
        </w:numPr>
        <w:spacing w:after="240"/>
        <w:rPr>
          <w:rFonts w:ascii="Agrofont" w:hAnsi="Agrofont"/>
          <w:sz w:val="20"/>
          <w:szCs w:val="20"/>
        </w:rPr>
      </w:pPr>
      <w:r w:rsidRPr="00B02A22">
        <w:rPr>
          <w:rFonts w:ascii="Agrofont" w:hAnsi="Agrofont"/>
          <w:sz w:val="20"/>
          <w:szCs w:val="20"/>
        </w:rPr>
        <w:t xml:space="preserve">Jaarverslag NPB </w:t>
      </w:r>
      <w:r w:rsidR="00B02A22" w:rsidRPr="00B02A22">
        <w:rPr>
          <w:rFonts w:ascii="Agrofont" w:hAnsi="Agrofont"/>
          <w:sz w:val="20"/>
          <w:szCs w:val="20"/>
        </w:rPr>
        <w:t>2018 ziet er</w:t>
      </w:r>
      <w:r w:rsidR="00D03216" w:rsidRPr="00B02A22">
        <w:rPr>
          <w:rFonts w:ascii="Agrofont" w:hAnsi="Agrofont"/>
          <w:sz w:val="20"/>
          <w:szCs w:val="20"/>
        </w:rPr>
        <w:t xml:space="preserve"> goed uit. </w:t>
      </w:r>
      <w:r w:rsidR="00B02A22" w:rsidRPr="00B02A22">
        <w:rPr>
          <w:rFonts w:ascii="Agrofont" w:hAnsi="Agrofont"/>
          <w:sz w:val="20"/>
          <w:szCs w:val="20"/>
        </w:rPr>
        <w:t xml:space="preserve">Kernteam stelt het </w:t>
      </w:r>
      <w:r w:rsidR="00B46F9E" w:rsidRPr="00B02A22">
        <w:rPr>
          <w:rFonts w:ascii="Agrofont" w:hAnsi="Agrofont"/>
          <w:sz w:val="20"/>
          <w:szCs w:val="20"/>
        </w:rPr>
        <w:t xml:space="preserve">vast. </w:t>
      </w:r>
    </w:p>
    <w:p w:rsidR="00B02A22" w:rsidRPr="00B02A22" w:rsidRDefault="00E751FF" w:rsidP="00651E83">
      <w:pPr>
        <w:pStyle w:val="Lijstalinea"/>
        <w:numPr>
          <w:ilvl w:val="0"/>
          <w:numId w:val="1"/>
        </w:numPr>
        <w:spacing w:after="240"/>
        <w:rPr>
          <w:rFonts w:ascii="Agrofont" w:hAnsi="Agrofont"/>
          <w:sz w:val="20"/>
          <w:szCs w:val="20"/>
        </w:rPr>
      </w:pPr>
      <w:r w:rsidRPr="00E751FF">
        <w:rPr>
          <w:rFonts w:ascii="Agrofont" w:hAnsi="Agrofont"/>
          <w:b/>
          <w:sz w:val="20"/>
          <w:szCs w:val="20"/>
        </w:rPr>
        <w:t>Rondvraag en sluiting</w:t>
      </w:r>
    </w:p>
    <w:p w:rsidR="00B02A22" w:rsidRDefault="00F31D2B" w:rsidP="00B02A22">
      <w:pPr>
        <w:pStyle w:val="Lijstalinea"/>
        <w:numPr>
          <w:ilvl w:val="1"/>
          <w:numId w:val="1"/>
        </w:numPr>
        <w:spacing w:after="240"/>
        <w:rPr>
          <w:rFonts w:ascii="Agrofont" w:hAnsi="Agrofont"/>
          <w:sz w:val="20"/>
          <w:szCs w:val="20"/>
        </w:rPr>
      </w:pPr>
      <w:r>
        <w:rPr>
          <w:rFonts w:ascii="Agrofont" w:hAnsi="Agrofont"/>
          <w:sz w:val="20"/>
          <w:szCs w:val="20"/>
        </w:rPr>
        <w:t>SNP en NPs</w:t>
      </w:r>
      <w:r w:rsidR="00802780">
        <w:rPr>
          <w:rFonts w:ascii="Agrofont" w:hAnsi="Agrofont"/>
          <w:sz w:val="20"/>
          <w:szCs w:val="20"/>
        </w:rPr>
        <w:t xml:space="preserve"> </w:t>
      </w:r>
      <w:r w:rsidR="00B02A22">
        <w:rPr>
          <w:rFonts w:ascii="Agrofont" w:hAnsi="Agrofont"/>
          <w:sz w:val="20"/>
          <w:szCs w:val="20"/>
        </w:rPr>
        <w:t xml:space="preserve">werken aan een voorstel </w:t>
      </w:r>
      <w:r w:rsidR="00F92C63">
        <w:rPr>
          <w:rFonts w:ascii="Agrofont" w:hAnsi="Agrofont"/>
          <w:sz w:val="20"/>
          <w:szCs w:val="20"/>
        </w:rPr>
        <w:t>over</w:t>
      </w:r>
      <w:r w:rsidR="00B02A22">
        <w:rPr>
          <w:rFonts w:ascii="Agrofont" w:hAnsi="Agrofont"/>
          <w:sz w:val="20"/>
          <w:szCs w:val="20"/>
        </w:rPr>
        <w:t xml:space="preserve"> </w:t>
      </w:r>
      <w:r w:rsidR="00802780">
        <w:rPr>
          <w:rFonts w:ascii="Agrofont" w:hAnsi="Agrofont"/>
          <w:sz w:val="20"/>
          <w:szCs w:val="20"/>
        </w:rPr>
        <w:t>zichtbaarheid / gemeenschappelijke herkenbaarheid</w:t>
      </w:r>
      <w:r w:rsidR="00B02A22">
        <w:rPr>
          <w:rFonts w:ascii="Agrofont" w:hAnsi="Agrofont"/>
          <w:sz w:val="20"/>
          <w:szCs w:val="20"/>
        </w:rPr>
        <w:t xml:space="preserve"> in apart</w:t>
      </w:r>
      <w:r w:rsidR="00F92C63">
        <w:rPr>
          <w:rFonts w:ascii="Agrofont" w:hAnsi="Agrofont"/>
          <w:sz w:val="20"/>
          <w:szCs w:val="20"/>
        </w:rPr>
        <w:t>e</w:t>
      </w:r>
      <w:r w:rsidR="00B02A22">
        <w:rPr>
          <w:rFonts w:ascii="Agrofont" w:hAnsi="Agrofont"/>
          <w:sz w:val="20"/>
          <w:szCs w:val="20"/>
        </w:rPr>
        <w:t xml:space="preserve"> werkgroep</w:t>
      </w:r>
      <w:r w:rsidR="004F11F5">
        <w:rPr>
          <w:rFonts w:ascii="Agrofont" w:hAnsi="Agrofont"/>
          <w:sz w:val="20"/>
          <w:szCs w:val="20"/>
        </w:rPr>
        <w:t xml:space="preserve">. Belangrijk dat wat we in buitenland laten zien ook goed afgestemd is in binnenland. </w:t>
      </w:r>
      <w:r w:rsidR="00B02A22">
        <w:rPr>
          <w:rFonts w:ascii="Agrofont" w:hAnsi="Agrofont"/>
          <w:sz w:val="20"/>
          <w:szCs w:val="20"/>
        </w:rPr>
        <w:t xml:space="preserve">Dat wat de werkgroep doet moet </w:t>
      </w:r>
      <w:r w:rsidR="004F11F5">
        <w:rPr>
          <w:rFonts w:ascii="Agrofont" w:hAnsi="Agrofont"/>
          <w:sz w:val="20"/>
          <w:szCs w:val="20"/>
        </w:rPr>
        <w:t xml:space="preserve">goed afgestemd worden met </w:t>
      </w:r>
      <w:r w:rsidR="00B02A22">
        <w:rPr>
          <w:rFonts w:ascii="Agrofont" w:hAnsi="Agrofont"/>
          <w:sz w:val="20"/>
          <w:szCs w:val="20"/>
        </w:rPr>
        <w:t xml:space="preserve">expertteam marketing. </w:t>
      </w:r>
      <w:r w:rsidR="00F92C63">
        <w:rPr>
          <w:rFonts w:ascii="Agrofont" w:hAnsi="Agrofont"/>
          <w:sz w:val="20"/>
          <w:szCs w:val="20"/>
        </w:rPr>
        <w:br/>
      </w:r>
      <w:r w:rsidR="00F92C63">
        <w:rPr>
          <w:rFonts w:ascii="Agrofont" w:hAnsi="Agrofont"/>
          <w:i/>
          <w:sz w:val="20"/>
          <w:szCs w:val="20"/>
        </w:rPr>
        <w:t xml:space="preserve">Afspraak: </w:t>
      </w:r>
      <w:r w:rsidR="00F92C63">
        <w:rPr>
          <w:rFonts w:ascii="Agrofont" w:hAnsi="Agrofont"/>
          <w:sz w:val="20"/>
          <w:szCs w:val="20"/>
        </w:rPr>
        <w:t xml:space="preserve">NPB gaat zorgen voor betere afstemming. </w:t>
      </w:r>
    </w:p>
    <w:p w:rsidR="00E751FF" w:rsidRPr="00E751FF" w:rsidRDefault="00B02A22" w:rsidP="00B02A22">
      <w:pPr>
        <w:pStyle w:val="Lijstalinea"/>
        <w:numPr>
          <w:ilvl w:val="1"/>
          <w:numId w:val="1"/>
        </w:numPr>
        <w:spacing w:after="240"/>
        <w:rPr>
          <w:rFonts w:ascii="Agrofont" w:hAnsi="Agrofont"/>
          <w:sz w:val="20"/>
          <w:szCs w:val="20"/>
        </w:rPr>
      </w:pPr>
      <w:r>
        <w:rPr>
          <w:rFonts w:ascii="Agrofont" w:hAnsi="Agrofont"/>
          <w:sz w:val="20"/>
          <w:szCs w:val="20"/>
        </w:rPr>
        <w:t xml:space="preserve">TW stelt het thema </w:t>
      </w:r>
      <w:r w:rsidR="004E6C76">
        <w:rPr>
          <w:rFonts w:ascii="Agrofont" w:hAnsi="Agrofont"/>
          <w:sz w:val="20"/>
          <w:szCs w:val="20"/>
        </w:rPr>
        <w:t>oriëntatie aansprakelijkheid belevingen in NPs (vanuit UH)</w:t>
      </w:r>
      <w:r>
        <w:rPr>
          <w:rFonts w:ascii="Agrofont" w:hAnsi="Agrofont"/>
          <w:sz w:val="20"/>
          <w:szCs w:val="20"/>
        </w:rPr>
        <w:t xml:space="preserve"> aan de orde. W</w:t>
      </w:r>
      <w:r w:rsidR="004E6C76">
        <w:rPr>
          <w:rFonts w:ascii="Agrofont" w:hAnsi="Agrofont"/>
          <w:sz w:val="20"/>
          <w:szCs w:val="20"/>
        </w:rPr>
        <w:t xml:space="preserve">illen we daar vanuit lobby iets mee? Janine </w:t>
      </w:r>
      <w:r>
        <w:rPr>
          <w:rFonts w:ascii="Agrofont" w:hAnsi="Agrofont"/>
          <w:sz w:val="20"/>
          <w:szCs w:val="20"/>
        </w:rPr>
        <w:t xml:space="preserve">Caalders werkt </w:t>
      </w:r>
      <w:r w:rsidR="00F92C63">
        <w:rPr>
          <w:rFonts w:ascii="Agrofont" w:hAnsi="Agrofont"/>
          <w:sz w:val="20"/>
          <w:szCs w:val="20"/>
        </w:rPr>
        <w:t xml:space="preserve">met FPG en </w:t>
      </w:r>
      <w:r w:rsidR="004E6C76">
        <w:rPr>
          <w:rFonts w:ascii="Agrofont" w:hAnsi="Agrofont"/>
          <w:sz w:val="20"/>
          <w:szCs w:val="20"/>
        </w:rPr>
        <w:t>NM</w:t>
      </w:r>
      <w:r>
        <w:rPr>
          <w:rFonts w:ascii="Agrofont" w:hAnsi="Agrofont"/>
          <w:sz w:val="20"/>
          <w:szCs w:val="20"/>
        </w:rPr>
        <w:t xml:space="preserve"> aan een</w:t>
      </w:r>
      <w:r w:rsidR="004E6C76">
        <w:rPr>
          <w:rFonts w:ascii="Agrofont" w:hAnsi="Agrofont"/>
          <w:sz w:val="20"/>
          <w:szCs w:val="20"/>
        </w:rPr>
        <w:t xml:space="preserve"> juridisch kader</w:t>
      </w:r>
      <w:r>
        <w:rPr>
          <w:rFonts w:ascii="Agrofont" w:hAnsi="Agrofont"/>
          <w:sz w:val="20"/>
          <w:szCs w:val="20"/>
        </w:rPr>
        <w:t>. D</w:t>
      </w:r>
      <w:r w:rsidR="004E6C76">
        <w:rPr>
          <w:rFonts w:ascii="Agrofont" w:hAnsi="Agrofont"/>
          <w:sz w:val="20"/>
          <w:szCs w:val="20"/>
        </w:rPr>
        <w:t xml:space="preserve">it wordt gepubliceerd in VBNE reeks. </w:t>
      </w:r>
      <w:r w:rsidR="004E6C76">
        <w:rPr>
          <w:rFonts w:ascii="Agrofont" w:hAnsi="Agrofont"/>
          <w:sz w:val="20"/>
          <w:szCs w:val="20"/>
        </w:rPr>
        <w:br/>
      </w:r>
      <w:r w:rsidR="00F92C63">
        <w:rPr>
          <w:rFonts w:ascii="Agrofont" w:hAnsi="Agrofont"/>
          <w:i/>
          <w:sz w:val="20"/>
          <w:szCs w:val="20"/>
        </w:rPr>
        <w:t xml:space="preserve">Afspraak: </w:t>
      </w:r>
      <w:r>
        <w:rPr>
          <w:rFonts w:ascii="Agrofont" w:hAnsi="Agrofont"/>
          <w:sz w:val="20"/>
          <w:szCs w:val="20"/>
        </w:rPr>
        <w:t xml:space="preserve">Secretaris </w:t>
      </w:r>
      <w:r w:rsidR="004E6C76">
        <w:rPr>
          <w:rFonts w:ascii="Agrofont" w:hAnsi="Agrofont"/>
          <w:sz w:val="20"/>
          <w:szCs w:val="20"/>
        </w:rPr>
        <w:t xml:space="preserve">vraagt Janine om dit </w:t>
      </w:r>
      <w:r>
        <w:rPr>
          <w:rFonts w:ascii="Agrofont" w:hAnsi="Agrofont"/>
          <w:sz w:val="20"/>
          <w:szCs w:val="20"/>
        </w:rPr>
        <w:t xml:space="preserve">onderwerp </w:t>
      </w:r>
      <w:r w:rsidR="004E6C76">
        <w:rPr>
          <w:rFonts w:ascii="Agrofont" w:hAnsi="Agrofont"/>
          <w:sz w:val="20"/>
          <w:szCs w:val="20"/>
        </w:rPr>
        <w:t xml:space="preserve">in </w:t>
      </w:r>
      <w:r>
        <w:rPr>
          <w:rFonts w:ascii="Agrofont" w:hAnsi="Agrofont"/>
          <w:sz w:val="20"/>
          <w:szCs w:val="20"/>
        </w:rPr>
        <w:t xml:space="preserve">de volgende vergadering </w:t>
      </w:r>
      <w:r w:rsidR="004E6C76">
        <w:rPr>
          <w:rFonts w:ascii="Agrofont" w:hAnsi="Agrofont"/>
          <w:sz w:val="20"/>
          <w:szCs w:val="20"/>
        </w:rPr>
        <w:t>te brengen</w:t>
      </w:r>
      <w:r w:rsidR="00FD47CE">
        <w:rPr>
          <w:rFonts w:ascii="Agrofont" w:hAnsi="Agrofont"/>
          <w:sz w:val="20"/>
          <w:szCs w:val="20"/>
        </w:rPr>
        <w:t>, ter informatie</w:t>
      </w:r>
      <w:r w:rsidR="00D03216">
        <w:rPr>
          <w:rFonts w:ascii="Agrofont" w:hAnsi="Agrofont"/>
          <w:sz w:val="20"/>
          <w:szCs w:val="20"/>
        </w:rPr>
        <w:t xml:space="preserve">. </w:t>
      </w:r>
      <w:r w:rsidR="00D03216">
        <w:rPr>
          <w:rFonts w:ascii="Agrofont" w:hAnsi="Agrofont"/>
          <w:sz w:val="20"/>
          <w:szCs w:val="20"/>
        </w:rPr>
        <w:br/>
      </w:r>
      <w:r w:rsidR="004E6C76">
        <w:rPr>
          <w:rFonts w:ascii="Agrofont" w:hAnsi="Agrofont"/>
          <w:sz w:val="20"/>
          <w:szCs w:val="20"/>
        </w:rPr>
        <w:t xml:space="preserve"> </w:t>
      </w:r>
    </w:p>
    <w:p w:rsidR="00E751FF" w:rsidRDefault="00E751FF" w:rsidP="00E751FF">
      <w:pPr>
        <w:rPr>
          <w:lang w:eastAsia="nl-NL"/>
        </w:rPr>
      </w:pPr>
    </w:p>
    <w:p w:rsidR="00E6481A" w:rsidRPr="00963E9A" w:rsidRDefault="00E6481A" w:rsidP="00963E9A"/>
    <w:sectPr w:rsidR="00E6481A" w:rsidRPr="00963E9A">
      <w:pgSz w:w="11907" w:h="16840" w:code="9"/>
      <w:pgMar w:top="1021" w:right="1418" w:bottom="119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A5" w:rsidRDefault="009700A5">
      <w:r>
        <w:separator/>
      </w:r>
    </w:p>
  </w:endnote>
  <w:endnote w:type="continuationSeparator" w:id="0">
    <w:p w:rsidR="009700A5" w:rsidRDefault="0097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ofont">
    <w:altName w:val="Euphemia"/>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A5" w:rsidRDefault="009700A5">
      <w:r>
        <w:separator/>
      </w:r>
    </w:p>
  </w:footnote>
  <w:footnote w:type="continuationSeparator" w:id="0">
    <w:p w:rsidR="009700A5" w:rsidRDefault="00970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A1D"/>
    <w:multiLevelType w:val="hybridMultilevel"/>
    <w:tmpl w:val="5F4074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4AFB3565"/>
    <w:multiLevelType w:val="hybridMultilevel"/>
    <w:tmpl w:val="35E63B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15F4819"/>
    <w:multiLevelType w:val="hybridMultilevel"/>
    <w:tmpl w:val="4FB2F47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FF"/>
    <w:rsid w:val="000114BE"/>
    <w:rsid w:val="00030F35"/>
    <w:rsid w:val="000473B1"/>
    <w:rsid w:val="00065729"/>
    <w:rsid w:val="00082641"/>
    <w:rsid w:val="000C7AA5"/>
    <w:rsid w:val="000E343F"/>
    <w:rsid w:val="000F3267"/>
    <w:rsid w:val="000F6565"/>
    <w:rsid w:val="00111D3B"/>
    <w:rsid w:val="00117DA7"/>
    <w:rsid w:val="00140956"/>
    <w:rsid w:val="00144534"/>
    <w:rsid w:val="0016753D"/>
    <w:rsid w:val="0017362E"/>
    <w:rsid w:val="001971C6"/>
    <w:rsid w:val="001B2316"/>
    <w:rsid w:val="001B3DF5"/>
    <w:rsid w:val="001C53F6"/>
    <w:rsid w:val="001E0C47"/>
    <w:rsid w:val="002117D9"/>
    <w:rsid w:val="00213623"/>
    <w:rsid w:val="00217F00"/>
    <w:rsid w:val="0022213F"/>
    <w:rsid w:val="00222846"/>
    <w:rsid w:val="00226DC3"/>
    <w:rsid w:val="00232F50"/>
    <w:rsid w:val="0024249D"/>
    <w:rsid w:val="00245F48"/>
    <w:rsid w:val="00247088"/>
    <w:rsid w:val="0026078F"/>
    <w:rsid w:val="0026083D"/>
    <w:rsid w:val="00262A7D"/>
    <w:rsid w:val="00262BD8"/>
    <w:rsid w:val="00273B3C"/>
    <w:rsid w:val="00281CA2"/>
    <w:rsid w:val="002D4D91"/>
    <w:rsid w:val="002D7F5C"/>
    <w:rsid w:val="002E7FE8"/>
    <w:rsid w:val="002F107B"/>
    <w:rsid w:val="0030055D"/>
    <w:rsid w:val="00302367"/>
    <w:rsid w:val="00312698"/>
    <w:rsid w:val="00325C83"/>
    <w:rsid w:val="00344226"/>
    <w:rsid w:val="00353722"/>
    <w:rsid w:val="00362142"/>
    <w:rsid w:val="0036656D"/>
    <w:rsid w:val="00367FC0"/>
    <w:rsid w:val="0037514B"/>
    <w:rsid w:val="003B5DA7"/>
    <w:rsid w:val="003C1968"/>
    <w:rsid w:val="003C4DAE"/>
    <w:rsid w:val="003D25C8"/>
    <w:rsid w:val="003D784E"/>
    <w:rsid w:val="003F67C6"/>
    <w:rsid w:val="004102F8"/>
    <w:rsid w:val="00412C78"/>
    <w:rsid w:val="00416E8F"/>
    <w:rsid w:val="004246F6"/>
    <w:rsid w:val="00437DC0"/>
    <w:rsid w:val="0044304B"/>
    <w:rsid w:val="0044401E"/>
    <w:rsid w:val="00451BEA"/>
    <w:rsid w:val="00465F30"/>
    <w:rsid w:val="00471731"/>
    <w:rsid w:val="004803BB"/>
    <w:rsid w:val="00483295"/>
    <w:rsid w:val="004B1381"/>
    <w:rsid w:val="004C59F4"/>
    <w:rsid w:val="004C5EBF"/>
    <w:rsid w:val="004D0236"/>
    <w:rsid w:val="004D6969"/>
    <w:rsid w:val="004E09C9"/>
    <w:rsid w:val="004E6C76"/>
    <w:rsid w:val="004F11F5"/>
    <w:rsid w:val="004F1236"/>
    <w:rsid w:val="00510E84"/>
    <w:rsid w:val="00514C4B"/>
    <w:rsid w:val="00516D53"/>
    <w:rsid w:val="00530E89"/>
    <w:rsid w:val="00530F19"/>
    <w:rsid w:val="00534A76"/>
    <w:rsid w:val="00566167"/>
    <w:rsid w:val="00567A27"/>
    <w:rsid w:val="005705D1"/>
    <w:rsid w:val="00574175"/>
    <w:rsid w:val="005945C0"/>
    <w:rsid w:val="005A4419"/>
    <w:rsid w:val="005B1D1A"/>
    <w:rsid w:val="005C23E9"/>
    <w:rsid w:val="005C53A7"/>
    <w:rsid w:val="006004C8"/>
    <w:rsid w:val="00631EB4"/>
    <w:rsid w:val="00633E56"/>
    <w:rsid w:val="006444F5"/>
    <w:rsid w:val="00651E83"/>
    <w:rsid w:val="00655ACB"/>
    <w:rsid w:val="006625D2"/>
    <w:rsid w:val="00662712"/>
    <w:rsid w:val="00665044"/>
    <w:rsid w:val="00673E55"/>
    <w:rsid w:val="00697206"/>
    <w:rsid w:val="006A2536"/>
    <w:rsid w:val="006A4967"/>
    <w:rsid w:val="006A78EF"/>
    <w:rsid w:val="006B4A0C"/>
    <w:rsid w:val="006E3473"/>
    <w:rsid w:val="006F1375"/>
    <w:rsid w:val="006F67DA"/>
    <w:rsid w:val="006F75D3"/>
    <w:rsid w:val="0070386D"/>
    <w:rsid w:val="007112A7"/>
    <w:rsid w:val="007175F3"/>
    <w:rsid w:val="00734B8D"/>
    <w:rsid w:val="00751C37"/>
    <w:rsid w:val="00760A3C"/>
    <w:rsid w:val="00781037"/>
    <w:rsid w:val="00783299"/>
    <w:rsid w:val="007938C5"/>
    <w:rsid w:val="007C5EFF"/>
    <w:rsid w:val="007D0F81"/>
    <w:rsid w:val="007F21FA"/>
    <w:rsid w:val="00802780"/>
    <w:rsid w:val="00824418"/>
    <w:rsid w:val="008413D6"/>
    <w:rsid w:val="00842A79"/>
    <w:rsid w:val="00846A3E"/>
    <w:rsid w:val="00850B6E"/>
    <w:rsid w:val="00854505"/>
    <w:rsid w:val="00864DD7"/>
    <w:rsid w:val="0086669B"/>
    <w:rsid w:val="00877D46"/>
    <w:rsid w:val="008A0E9D"/>
    <w:rsid w:val="008A2132"/>
    <w:rsid w:val="008C1A0B"/>
    <w:rsid w:val="008C26FC"/>
    <w:rsid w:val="008C2A06"/>
    <w:rsid w:val="008C5AF9"/>
    <w:rsid w:val="008C5D5A"/>
    <w:rsid w:val="008D0DE9"/>
    <w:rsid w:val="00910CA7"/>
    <w:rsid w:val="00922FCF"/>
    <w:rsid w:val="009236C2"/>
    <w:rsid w:val="009236D7"/>
    <w:rsid w:val="009323E5"/>
    <w:rsid w:val="00941F70"/>
    <w:rsid w:val="00944387"/>
    <w:rsid w:val="009557E8"/>
    <w:rsid w:val="009639C8"/>
    <w:rsid w:val="00963E9A"/>
    <w:rsid w:val="009675AC"/>
    <w:rsid w:val="009700A5"/>
    <w:rsid w:val="00996750"/>
    <w:rsid w:val="009B0C30"/>
    <w:rsid w:val="009B2647"/>
    <w:rsid w:val="009D1CC0"/>
    <w:rsid w:val="009F57F9"/>
    <w:rsid w:val="00A00381"/>
    <w:rsid w:val="00A01D02"/>
    <w:rsid w:val="00A036FF"/>
    <w:rsid w:val="00A24FAE"/>
    <w:rsid w:val="00A31B60"/>
    <w:rsid w:val="00A34C90"/>
    <w:rsid w:val="00A3723D"/>
    <w:rsid w:val="00A63CBA"/>
    <w:rsid w:val="00A67DDB"/>
    <w:rsid w:val="00A7455E"/>
    <w:rsid w:val="00A74756"/>
    <w:rsid w:val="00A75C89"/>
    <w:rsid w:val="00A8433A"/>
    <w:rsid w:val="00A90DC2"/>
    <w:rsid w:val="00AA661D"/>
    <w:rsid w:val="00AA7A5B"/>
    <w:rsid w:val="00AB04D1"/>
    <w:rsid w:val="00AB1B4C"/>
    <w:rsid w:val="00AB31A5"/>
    <w:rsid w:val="00AB3BF1"/>
    <w:rsid w:val="00AC3BE7"/>
    <w:rsid w:val="00AC761A"/>
    <w:rsid w:val="00AE0CF6"/>
    <w:rsid w:val="00AF137F"/>
    <w:rsid w:val="00AF2C11"/>
    <w:rsid w:val="00AF33D3"/>
    <w:rsid w:val="00B02A22"/>
    <w:rsid w:val="00B26798"/>
    <w:rsid w:val="00B31AC9"/>
    <w:rsid w:val="00B3254F"/>
    <w:rsid w:val="00B360AB"/>
    <w:rsid w:val="00B424C6"/>
    <w:rsid w:val="00B42640"/>
    <w:rsid w:val="00B46F9E"/>
    <w:rsid w:val="00B731A2"/>
    <w:rsid w:val="00B73C22"/>
    <w:rsid w:val="00B75E66"/>
    <w:rsid w:val="00BB19DF"/>
    <w:rsid w:val="00BB2A6F"/>
    <w:rsid w:val="00BC71F5"/>
    <w:rsid w:val="00BD371E"/>
    <w:rsid w:val="00BE0861"/>
    <w:rsid w:val="00BE7069"/>
    <w:rsid w:val="00BE7988"/>
    <w:rsid w:val="00C006A8"/>
    <w:rsid w:val="00C06675"/>
    <w:rsid w:val="00C104EA"/>
    <w:rsid w:val="00C330AA"/>
    <w:rsid w:val="00C477C1"/>
    <w:rsid w:val="00C626D4"/>
    <w:rsid w:val="00C83258"/>
    <w:rsid w:val="00C85266"/>
    <w:rsid w:val="00CA4282"/>
    <w:rsid w:val="00CA5742"/>
    <w:rsid w:val="00CB17F7"/>
    <w:rsid w:val="00CB26FD"/>
    <w:rsid w:val="00CB52F6"/>
    <w:rsid w:val="00CC19B5"/>
    <w:rsid w:val="00CC28E4"/>
    <w:rsid w:val="00CD4DF6"/>
    <w:rsid w:val="00CE07FE"/>
    <w:rsid w:val="00CF00F8"/>
    <w:rsid w:val="00D03216"/>
    <w:rsid w:val="00D069E8"/>
    <w:rsid w:val="00D3296C"/>
    <w:rsid w:val="00D35F52"/>
    <w:rsid w:val="00D43AB0"/>
    <w:rsid w:val="00D45B54"/>
    <w:rsid w:val="00D54075"/>
    <w:rsid w:val="00D57320"/>
    <w:rsid w:val="00D648DF"/>
    <w:rsid w:val="00D71057"/>
    <w:rsid w:val="00D814C8"/>
    <w:rsid w:val="00D86FEB"/>
    <w:rsid w:val="00D95167"/>
    <w:rsid w:val="00DA198E"/>
    <w:rsid w:val="00DA2C75"/>
    <w:rsid w:val="00DA781F"/>
    <w:rsid w:val="00DB77B3"/>
    <w:rsid w:val="00DC122F"/>
    <w:rsid w:val="00DC1311"/>
    <w:rsid w:val="00DC29BF"/>
    <w:rsid w:val="00DD297C"/>
    <w:rsid w:val="00DD63B6"/>
    <w:rsid w:val="00DE6C2E"/>
    <w:rsid w:val="00DF1404"/>
    <w:rsid w:val="00DF60E1"/>
    <w:rsid w:val="00E173D6"/>
    <w:rsid w:val="00E203F6"/>
    <w:rsid w:val="00E24EFD"/>
    <w:rsid w:val="00E278EE"/>
    <w:rsid w:val="00E410A5"/>
    <w:rsid w:val="00E471F2"/>
    <w:rsid w:val="00E6481A"/>
    <w:rsid w:val="00E6654C"/>
    <w:rsid w:val="00E71F42"/>
    <w:rsid w:val="00E751FF"/>
    <w:rsid w:val="00E808AC"/>
    <w:rsid w:val="00EB19F8"/>
    <w:rsid w:val="00EC5EB9"/>
    <w:rsid w:val="00EC7EEA"/>
    <w:rsid w:val="00F2134D"/>
    <w:rsid w:val="00F31D2B"/>
    <w:rsid w:val="00F45539"/>
    <w:rsid w:val="00F71DCE"/>
    <w:rsid w:val="00F762C9"/>
    <w:rsid w:val="00F82C37"/>
    <w:rsid w:val="00F92C63"/>
    <w:rsid w:val="00F9431C"/>
    <w:rsid w:val="00FA1E4A"/>
    <w:rsid w:val="00FB1857"/>
    <w:rsid w:val="00FB3B88"/>
    <w:rsid w:val="00FD47CE"/>
    <w:rsid w:val="00FE3552"/>
    <w:rsid w:val="00FE464D"/>
    <w:rsid w:val="00FE4770"/>
    <w:rsid w:val="00FE4979"/>
    <w:rsid w:val="00FF4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41C00429-E6AE-4CA0-A738-A29A5ACE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1FF"/>
    <w:rPr>
      <w:rFonts w:ascii="Calibri" w:eastAsiaTheme="minorHAnsi" w:hAnsi="Calibri" w:cs="Calibri"/>
      <w:bCs w:val="0"/>
      <w:kern w:val="0"/>
      <w:sz w:val="22"/>
      <w:szCs w:val="22"/>
      <w:lang w:eastAsia="en-US"/>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style>
  <w:style w:type="character" w:styleId="Hyperlink">
    <w:name w:val="Hyperlink"/>
    <w:basedOn w:val="Standaardalinea-lettertype"/>
    <w:uiPriority w:val="99"/>
    <w:semiHidden/>
    <w:unhideWhenUsed/>
    <w:rsid w:val="00471731"/>
    <w:rPr>
      <w:color w:val="0000FF"/>
      <w:u w:val="single"/>
    </w:rPr>
  </w:style>
  <w:style w:type="character" w:styleId="GevolgdeHyperlink">
    <w:name w:val="FollowedHyperlink"/>
    <w:basedOn w:val="Standaardalinea-lettertype"/>
    <w:semiHidden/>
    <w:unhideWhenUsed/>
    <w:rsid w:val="00471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352BF2D4.dotm</Template>
  <TotalTime>18</TotalTime>
  <Pages>2</Pages>
  <Words>874</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Montfort, Janneke van</dc:creator>
  <cp:keywords/>
  <dc:description/>
  <cp:lastModifiedBy>Montfort, Janneke van</cp:lastModifiedBy>
  <cp:revision>5</cp:revision>
  <dcterms:created xsi:type="dcterms:W3CDTF">2019-05-23T15:10:00Z</dcterms:created>
  <dcterms:modified xsi:type="dcterms:W3CDTF">2019-05-27T08:22:00Z</dcterms:modified>
</cp:coreProperties>
</file>